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pStyle w:val="Heading1"/>
        <w:ind w:right="78"/>
      </w:pPr>
      <w:r>
        <w:rPr>
          <w:color w:val="008000"/>
        </w:rPr>
        <w:t>LEY</w:t>
      </w:r>
      <w:r>
        <w:rPr>
          <w:color w:val="008000"/>
          <w:spacing w:val="-6"/>
        </w:rPr>
        <w:t> </w:t>
      </w:r>
      <w:r>
        <w:rPr>
          <w:color w:val="008000"/>
        </w:rPr>
        <w:t>GENERAL</w:t>
      </w:r>
      <w:r>
        <w:rPr>
          <w:color w:val="008000"/>
          <w:spacing w:val="-5"/>
        </w:rPr>
        <w:t> </w:t>
      </w:r>
      <w:r>
        <w:rPr>
          <w:color w:val="008000"/>
        </w:rPr>
        <w:t>DE</w:t>
      </w:r>
      <w:r>
        <w:rPr>
          <w:color w:val="008000"/>
          <w:spacing w:val="-3"/>
        </w:rPr>
        <w:t> </w:t>
      </w:r>
      <w:r>
        <w:rPr>
          <w:color w:val="008000"/>
        </w:rPr>
        <w:t>PRESTACIÓN</w:t>
      </w:r>
      <w:r>
        <w:rPr>
          <w:color w:val="008000"/>
          <w:spacing w:val="-4"/>
        </w:rPr>
        <w:t> </w:t>
      </w:r>
      <w:r>
        <w:rPr>
          <w:color w:val="008000"/>
        </w:rPr>
        <w:t>DE</w:t>
      </w:r>
      <w:r>
        <w:rPr>
          <w:color w:val="008000"/>
          <w:spacing w:val="-3"/>
        </w:rPr>
        <w:t> </w:t>
      </w:r>
      <w:r>
        <w:rPr>
          <w:color w:val="008000"/>
        </w:rPr>
        <w:t>SERVICIOS</w:t>
      </w:r>
      <w:r>
        <w:rPr>
          <w:color w:val="008000"/>
          <w:spacing w:val="-4"/>
        </w:rPr>
        <w:t> </w:t>
      </w:r>
      <w:r>
        <w:rPr>
          <w:color w:val="008000"/>
        </w:rPr>
        <w:t>PARA</w:t>
      </w:r>
      <w:r>
        <w:rPr>
          <w:color w:val="008000"/>
          <w:spacing w:val="-6"/>
        </w:rPr>
        <w:t> </w:t>
      </w:r>
      <w:r>
        <w:rPr>
          <w:color w:val="008000"/>
        </w:rPr>
        <w:t>LA</w:t>
      </w:r>
      <w:r>
        <w:rPr>
          <w:color w:val="008000"/>
          <w:spacing w:val="-4"/>
        </w:rPr>
        <w:t> </w:t>
      </w:r>
      <w:r>
        <w:rPr>
          <w:color w:val="008000"/>
        </w:rPr>
        <w:t>ATENCIÓN,</w:t>
      </w:r>
      <w:r>
        <w:rPr>
          <w:color w:val="008000"/>
          <w:spacing w:val="-4"/>
        </w:rPr>
        <w:t> </w:t>
      </w:r>
      <w:r>
        <w:rPr>
          <w:color w:val="008000"/>
        </w:rPr>
        <w:t>CUIDADO</w:t>
      </w:r>
      <w:r>
        <w:rPr>
          <w:color w:val="008000"/>
          <w:spacing w:val="-6"/>
        </w:rPr>
        <w:t> </w:t>
      </w:r>
      <w:r>
        <w:rPr>
          <w:color w:val="008000"/>
        </w:rPr>
        <w:t>Y DESARROLLO INTEGRAL INFANTIL</w:t>
      </w:r>
    </w:p>
    <w:p>
      <w:pPr>
        <w:spacing w:before="191"/>
        <w:ind w:left="75" w:right="75" w:firstLine="0"/>
        <w:jc w:val="center"/>
        <w:rPr>
          <w:rFonts w:ascii="Tahoma" w:hAnsi="Tahoma"/>
          <w:b/>
          <w:sz w:val="16"/>
        </w:rPr>
      </w:pPr>
      <w:r>
        <w:rPr>
          <w:rFonts w:ascii="Tahoma" w:hAnsi="Tahoma"/>
          <w:b/>
          <w:sz w:val="16"/>
        </w:rPr>
        <w:t>Nueva</w:t>
      </w:r>
      <w:r>
        <w:rPr>
          <w:rFonts w:ascii="Tahoma" w:hAnsi="Tahoma"/>
          <w:b/>
          <w:spacing w:val="-3"/>
          <w:sz w:val="16"/>
        </w:rPr>
        <w:t> </w:t>
      </w:r>
      <w:r>
        <w:rPr>
          <w:rFonts w:ascii="Tahoma" w:hAnsi="Tahoma"/>
          <w:b/>
          <w:sz w:val="16"/>
        </w:rPr>
        <w:t>Ley</w:t>
      </w:r>
      <w:r>
        <w:rPr>
          <w:rFonts w:ascii="Tahoma" w:hAnsi="Tahoma"/>
          <w:b/>
          <w:spacing w:val="-4"/>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5"/>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3"/>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2"/>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5"/>
          <w:sz w:val="16"/>
        </w:rPr>
        <w:t> </w:t>
      </w:r>
      <w:r>
        <w:rPr>
          <w:rFonts w:ascii="Tahoma" w:hAnsi="Tahoma"/>
          <w:b/>
          <w:sz w:val="16"/>
        </w:rPr>
        <w:t>el</w:t>
      </w:r>
      <w:r>
        <w:rPr>
          <w:rFonts w:ascii="Tahoma" w:hAnsi="Tahoma"/>
          <w:b/>
          <w:spacing w:val="-4"/>
          <w:sz w:val="16"/>
        </w:rPr>
        <w:t> </w:t>
      </w:r>
      <w:r>
        <w:rPr>
          <w:rFonts w:ascii="Tahoma" w:hAnsi="Tahoma"/>
          <w:b/>
          <w:sz w:val="16"/>
        </w:rPr>
        <w:t>24</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octubre</w:t>
      </w:r>
      <w:r>
        <w:rPr>
          <w:rFonts w:ascii="Tahoma" w:hAnsi="Tahoma"/>
          <w:b/>
          <w:spacing w:val="-4"/>
          <w:sz w:val="16"/>
        </w:rPr>
        <w:t> </w:t>
      </w:r>
      <w:r>
        <w:rPr>
          <w:rFonts w:ascii="Tahoma" w:hAnsi="Tahoma"/>
          <w:b/>
          <w:sz w:val="16"/>
        </w:rPr>
        <w:t>de</w:t>
      </w:r>
      <w:r>
        <w:rPr>
          <w:rFonts w:ascii="Tahoma" w:hAnsi="Tahoma"/>
          <w:b/>
          <w:spacing w:val="-4"/>
          <w:sz w:val="16"/>
        </w:rPr>
        <w:t> 2011</w:t>
      </w:r>
    </w:p>
    <w:p>
      <w:pPr>
        <w:pStyle w:val="BodyText"/>
        <w:ind w:left="0" w:firstLine="0"/>
        <w:rPr>
          <w:rFonts w:ascii="Tahoma"/>
          <w:b/>
          <w:sz w:val="16"/>
        </w:rPr>
      </w:pPr>
    </w:p>
    <w:p>
      <w:pPr>
        <w:spacing w:line="193" w:lineRule="exact" w:before="0"/>
        <w:ind w:left="75" w:right="71"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75" w:right="72"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12"/>
        <w:ind w:left="0" w:firstLine="0"/>
        <w:rPr>
          <w:rFonts w:ascii="Tahoma"/>
          <w:b/>
          <w:sz w:val="16"/>
        </w:rPr>
      </w:pPr>
    </w:p>
    <w:p>
      <w:pPr>
        <w:pStyle w:val="BodyText"/>
        <w:ind w:left="338"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1"/>
        </w:rPr>
        <w:t> </w:t>
      </w:r>
      <w:r>
        <w:rPr/>
        <w:t>el</w:t>
      </w:r>
      <w:r>
        <w:rPr>
          <w:spacing w:val="30"/>
        </w:rPr>
        <w:t> </w:t>
      </w:r>
      <w:r>
        <w:rPr/>
        <w:t>Escudo</w:t>
      </w:r>
      <w:r>
        <w:rPr>
          <w:spacing w:val="30"/>
        </w:rPr>
        <w:t> </w:t>
      </w:r>
      <w:r>
        <w:rPr/>
        <w:t>Nacional,</w:t>
      </w:r>
      <w:r>
        <w:rPr>
          <w:spacing w:val="31"/>
        </w:rPr>
        <w:t> </w:t>
      </w:r>
      <w:r>
        <w:rPr/>
        <w:t>que</w:t>
      </w:r>
      <w:r>
        <w:rPr>
          <w:spacing w:val="30"/>
        </w:rPr>
        <w:t> </w:t>
      </w:r>
      <w:r>
        <w:rPr/>
        <w:t>dice:</w:t>
      </w:r>
      <w:r>
        <w:rPr>
          <w:spacing w:val="29"/>
        </w:rPr>
        <w:t> </w:t>
      </w:r>
      <w:r>
        <w:rPr/>
        <w:t>Estados</w:t>
      </w:r>
      <w:r>
        <w:rPr>
          <w:spacing w:val="30"/>
        </w:rPr>
        <w:t> </w:t>
      </w:r>
      <w:r>
        <w:rPr/>
        <w:t>Unidos</w:t>
      </w:r>
      <w:r>
        <w:rPr>
          <w:spacing w:val="32"/>
        </w:rPr>
        <w:t> </w:t>
      </w:r>
      <w:r>
        <w:rPr/>
        <w:t>Mexicanos.-</w:t>
      </w:r>
      <w:r>
        <w:rPr>
          <w:spacing w:val="31"/>
        </w:rPr>
        <w:t> </w:t>
      </w:r>
      <w:r>
        <w:rPr/>
        <w:t>Presidencia</w:t>
      </w:r>
      <w:r>
        <w:rPr>
          <w:spacing w:val="30"/>
        </w:rPr>
        <w:t> </w:t>
      </w:r>
      <w:r>
        <w:rPr/>
        <w:t>de</w:t>
      </w:r>
      <w:r>
        <w:rPr>
          <w:spacing w:val="31"/>
        </w:rPr>
        <w:t> </w:t>
      </w:r>
      <w:r>
        <w:rPr/>
        <w:t>la </w:t>
      </w:r>
      <w:r>
        <w:rPr>
          <w:spacing w:val="-2"/>
        </w:rPr>
        <w:t>República.</w:t>
      </w:r>
    </w:p>
    <w:p>
      <w:pPr>
        <w:spacing w:line="242" w:lineRule="auto" w:before="227"/>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9"/>
        <w:ind w:left="626" w:firstLine="0"/>
      </w:pPr>
      <w:r>
        <w:rPr/>
        <w:t>Que</w:t>
      </w:r>
      <w:r>
        <w:rPr>
          <w:spacing w:val="-7"/>
        </w:rPr>
        <w:t> </w:t>
      </w:r>
      <w:r>
        <w:rPr/>
        <w:t>el</w:t>
      </w:r>
      <w:r>
        <w:rPr>
          <w:spacing w:val="-7"/>
        </w:rPr>
        <w:t> </w:t>
      </w:r>
      <w:r>
        <w:rPr/>
        <w:t>Honorable</w:t>
      </w:r>
      <w:r>
        <w:rPr>
          <w:spacing w:val="-4"/>
        </w:rPr>
        <w:t> </w:t>
      </w:r>
      <w:r>
        <w:rPr/>
        <w:t>Congreso</w:t>
      </w:r>
      <w:r>
        <w:rPr>
          <w:spacing w:val="-6"/>
        </w:rPr>
        <w:t> </w:t>
      </w:r>
      <w:r>
        <w:rPr/>
        <w:t>de</w:t>
      </w:r>
      <w:r>
        <w:rPr>
          <w:spacing w:val="-4"/>
        </w:rPr>
        <w:t> </w:t>
      </w:r>
      <w:r>
        <w:rPr/>
        <w:t>la</w:t>
      </w:r>
      <w:r>
        <w:rPr>
          <w:spacing w:val="-4"/>
        </w:rPr>
        <w:t> </w:t>
      </w:r>
      <w:r>
        <w:rPr/>
        <w:t>Unión,</w:t>
      </w:r>
      <w:r>
        <w:rPr>
          <w:spacing w:val="-5"/>
        </w:rPr>
        <w:t> </w:t>
      </w:r>
      <w:r>
        <w:rPr/>
        <w:t>se</w:t>
      </w:r>
      <w:r>
        <w:rPr>
          <w:spacing w:val="-4"/>
        </w:rPr>
        <w:t> </w:t>
      </w:r>
      <w:r>
        <w:rPr/>
        <w:t>ha</w:t>
      </w:r>
      <w:r>
        <w:rPr>
          <w:spacing w:val="-7"/>
        </w:rPr>
        <w:t> </w:t>
      </w:r>
      <w:r>
        <w:rPr/>
        <w:t>servido</w:t>
      </w:r>
      <w:r>
        <w:rPr>
          <w:spacing w:val="-6"/>
        </w:rPr>
        <w:t> </w:t>
      </w:r>
      <w:r>
        <w:rPr/>
        <w:t>dirigirme</w:t>
      </w:r>
      <w:r>
        <w:rPr>
          <w:spacing w:val="-6"/>
        </w:rPr>
        <w:t> </w:t>
      </w:r>
      <w:r>
        <w:rPr/>
        <w:t>el</w:t>
      </w:r>
      <w:r>
        <w:rPr>
          <w:spacing w:val="-6"/>
        </w:rPr>
        <w:t> </w:t>
      </w:r>
      <w:r>
        <w:rPr>
          <w:spacing w:val="-2"/>
        </w:rPr>
        <w:t>siguiente</w:t>
      </w:r>
    </w:p>
    <w:p>
      <w:pPr>
        <w:spacing w:before="229"/>
        <w:ind w:left="75" w:right="75" w:firstLine="0"/>
        <w:jc w:val="center"/>
        <w:rPr>
          <w:rFonts w:ascii="Arial"/>
          <w:b/>
          <w:sz w:val="20"/>
        </w:rPr>
      </w:pPr>
      <w:r>
        <w:rPr>
          <w:rFonts w:ascii="Arial"/>
          <w:b/>
          <w:spacing w:val="-2"/>
          <w:sz w:val="20"/>
        </w:rPr>
        <w:t>DECRETO</w:t>
      </w:r>
    </w:p>
    <w:p>
      <w:pPr>
        <w:pStyle w:val="BodyText"/>
        <w:spacing w:before="228"/>
        <w:ind w:left="626" w:firstLine="0"/>
      </w:pPr>
      <w:r>
        <w:rPr>
          <w:rFonts w:ascii="Arial"/>
          <w:b/>
        </w:rPr>
        <w:t>"</w:t>
      </w:r>
      <w:r>
        <w:rPr/>
        <w:t>EL</w:t>
      </w:r>
      <w:r>
        <w:rPr>
          <w:spacing w:val="-4"/>
        </w:rPr>
        <w:t> </w:t>
      </w:r>
      <w:r>
        <w:rPr/>
        <w:t>CONGRESO</w:t>
      </w:r>
      <w:r>
        <w:rPr>
          <w:spacing w:val="-4"/>
        </w:rPr>
        <w:t> </w:t>
      </w:r>
      <w:r>
        <w:rPr/>
        <w:t>GENERAL</w:t>
      </w:r>
      <w:r>
        <w:rPr>
          <w:spacing w:val="-5"/>
        </w:rPr>
        <w:t> </w:t>
      </w:r>
      <w:r>
        <w:rPr/>
        <w:t>DE</w:t>
      </w:r>
      <w:r>
        <w:rPr>
          <w:spacing w:val="-5"/>
        </w:rPr>
        <w:t> </w:t>
      </w:r>
      <w:r>
        <w:rPr/>
        <w:t>LOS</w:t>
      </w:r>
      <w:r>
        <w:rPr>
          <w:spacing w:val="-3"/>
        </w:rPr>
        <w:t> </w:t>
      </w:r>
      <w:r>
        <w:rPr/>
        <w:t>ESTADOS</w:t>
      </w:r>
      <w:r>
        <w:rPr>
          <w:spacing w:val="-4"/>
        </w:rPr>
        <w:t> </w:t>
      </w:r>
      <w:r>
        <w:rPr/>
        <w:t>UNIDOS</w:t>
      </w:r>
      <w:r>
        <w:rPr>
          <w:spacing w:val="-5"/>
        </w:rPr>
        <w:t> </w:t>
      </w:r>
      <w:r>
        <w:rPr/>
        <w:t>MEXICANOS,</w:t>
      </w:r>
      <w:r>
        <w:rPr>
          <w:spacing w:val="-5"/>
        </w:rPr>
        <w:t> </w:t>
      </w:r>
      <w:r>
        <w:rPr/>
        <w:t>D</w:t>
      </w:r>
      <w:r>
        <w:rPr>
          <w:spacing w:val="-3"/>
        </w:rPr>
        <w:t> </w:t>
      </w:r>
      <w:r>
        <w:rPr/>
        <w:t>E</w:t>
      </w:r>
      <w:r>
        <w:rPr>
          <w:spacing w:val="-6"/>
        </w:rPr>
        <w:t> </w:t>
      </w:r>
      <w:r>
        <w:rPr/>
        <w:t>C</w:t>
      </w:r>
      <w:r>
        <w:rPr>
          <w:spacing w:val="-1"/>
        </w:rPr>
        <w:t> </w:t>
      </w:r>
      <w:r>
        <w:rPr/>
        <w:t>R</w:t>
      </w:r>
      <w:r>
        <w:rPr>
          <w:spacing w:val="-5"/>
        </w:rPr>
        <w:t> </w:t>
      </w:r>
      <w:r>
        <w:rPr/>
        <w:t>E</w:t>
      </w:r>
      <w:r>
        <w:rPr>
          <w:spacing w:val="-5"/>
        </w:rPr>
        <w:t> </w:t>
      </w:r>
      <w:r>
        <w:rPr/>
        <w:t>T</w:t>
      </w:r>
      <w:r>
        <w:rPr>
          <w:spacing w:val="-2"/>
        </w:rPr>
        <w:t> </w:t>
      </w:r>
      <w:r>
        <w:rPr/>
        <w:t>A</w:t>
      </w:r>
      <w:r>
        <w:rPr>
          <w:spacing w:val="-6"/>
        </w:rPr>
        <w:t> </w:t>
      </w:r>
      <w:r>
        <w:rPr>
          <w:spacing w:val="-10"/>
        </w:rPr>
        <w:t>:</w:t>
      </w:r>
    </w:p>
    <w:p>
      <w:pPr>
        <w:pStyle w:val="BodyText"/>
        <w:spacing w:before="1"/>
        <w:ind w:left="0" w:firstLine="0"/>
      </w:pPr>
    </w:p>
    <w:p>
      <w:pPr>
        <w:spacing w:before="0"/>
        <w:ind w:left="338" w:right="343" w:firstLine="288"/>
        <w:jc w:val="both"/>
        <w:rPr>
          <w:rFonts w:ascii="Arial" w:hAnsi="Arial"/>
          <w:b/>
          <w:sz w:val="20"/>
        </w:rPr>
      </w:pPr>
      <w:r>
        <w:rPr>
          <w:rFonts w:ascii="Arial" w:hAnsi="Arial"/>
          <w:b/>
          <w:sz w:val="20"/>
        </w:rPr>
        <w:t>SE EXPIDE LA LEY GENERAL DE PRESTACIÓN DE SERVICIOS PARA LA ATENCIÓN,</w:t>
      </w:r>
      <w:r>
        <w:rPr>
          <w:rFonts w:ascii="Arial" w:hAnsi="Arial"/>
          <w:b/>
          <w:spacing w:val="40"/>
          <w:sz w:val="20"/>
        </w:rPr>
        <w:t> </w:t>
      </w:r>
      <w:r>
        <w:rPr>
          <w:rFonts w:ascii="Arial" w:hAnsi="Arial"/>
          <w:b/>
          <w:sz w:val="20"/>
        </w:rPr>
        <w:t>CUIDADO Y DESARROLLO INTEGRAL INFANTIL.</w:t>
      </w:r>
    </w:p>
    <w:p>
      <w:pPr>
        <w:pStyle w:val="BodyText"/>
        <w:spacing w:line="242" w:lineRule="auto" w:before="229"/>
        <w:ind w:left="338" w:right="333" w:firstLine="288"/>
        <w:jc w:val="both"/>
      </w:pPr>
      <w:r>
        <w:rPr>
          <w:rFonts w:ascii="Arial" w:hAnsi="Arial"/>
          <w:b/>
        </w:rPr>
        <w:t>Artículo Único. </w:t>
      </w:r>
      <w:r>
        <w:rPr/>
        <w:t>Se expide la Ley General de Prestación de Servicios para la Atención, Cuidado y Desarrollo Integral Infantil.</w:t>
      </w:r>
    </w:p>
    <w:p>
      <w:pPr>
        <w:pStyle w:val="Heading1"/>
        <w:spacing w:before="225"/>
        <w:ind w:right="72"/>
        <w:rPr>
          <w:rFonts w:ascii="Arial" w:hAnsi="Arial"/>
        </w:rPr>
      </w:pPr>
      <w:r>
        <w:rPr>
          <w:rFonts w:ascii="Arial" w:hAnsi="Arial"/>
        </w:rPr>
        <w:t>LEY</w:t>
      </w:r>
      <w:r>
        <w:rPr>
          <w:rFonts w:ascii="Arial" w:hAnsi="Arial"/>
          <w:spacing w:val="-4"/>
        </w:rPr>
        <w:t> </w:t>
      </w:r>
      <w:r>
        <w:rPr>
          <w:rFonts w:ascii="Arial" w:hAnsi="Arial"/>
        </w:rPr>
        <w:t>GENERAL</w:t>
      </w:r>
      <w:r>
        <w:rPr>
          <w:rFonts w:ascii="Arial" w:hAnsi="Arial"/>
          <w:spacing w:val="-4"/>
        </w:rPr>
        <w:t> </w:t>
      </w:r>
      <w:r>
        <w:rPr>
          <w:rFonts w:ascii="Arial" w:hAnsi="Arial"/>
        </w:rPr>
        <w:t>DE</w:t>
      </w:r>
      <w:r>
        <w:rPr>
          <w:rFonts w:ascii="Arial" w:hAnsi="Arial"/>
          <w:spacing w:val="-5"/>
        </w:rPr>
        <w:t> </w:t>
      </w:r>
      <w:r>
        <w:rPr>
          <w:rFonts w:ascii="Arial" w:hAnsi="Arial"/>
        </w:rPr>
        <w:t>PRESTACIÓN</w:t>
      </w:r>
      <w:r>
        <w:rPr>
          <w:rFonts w:ascii="Arial" w:hAnsi="Arial"/>
          <w:spacing w:val="-4"/>
        </w:rPr>
        <w:t> </w:t>
      </w:r>
      <w:r>
        <w:rPr>
          <w:rFonts w:ascii="Arial" w:hAnsi="Arial"/>
        </w:rPr>
        <w:t>DE</w:t>
      </w:r>
      <w:r>
        <w:rPr>
          <w:rFonts w:ascii="Arial" w:hAnsi="Arial"/>
          <w:spacing w:val="-4"/>
        </w:rPr>
        <w:t> </w:t>
      </w:r>
      <w:r>
        <w:rPr>
          <w:rFonts w:ascii="Arial" w:hAnsi="Arial"/>
        </w:rPr>
        <w:t>SERVICIOS</w:t>
      </w:r>
      <w:r>
        <w:rPr>
          <w:rFonts w:ascii="Arial" w:hAnsi="Arial"/>
          <w:spacing w:val="-4"/>
        </w:rPr>
        <w:t> </w:t>
      </w:r>
      <w:r>
        <w:rPr>
          <w:rFonts w:ascii="Arial" w:hAnsi="Arial"/>
        </w:rPr>
        <w:t>PARA</w:t>
      </w:r>
      <w:r>
        <w:rPr>
          <w:rFonts w:ascii="Arial" w:hAnsi="Arial"/>
          <w:spacing w:val="-5"/>
        </w:rPr>
        <w:t> </w:t>
      </w:r>
      <w:r>
        <w:rPr>
          <w:rFonts w:ascii="Arial" w:hAnsi="Arial"/>
        </w:rPr>
        <w:t>LA</w:t>
      </w:r>
      <w:r>
        <w:rPr>
          <w:rFonts w:ascii="Arial" w:hAnsi="Arial"/>
          <w:spacing w:val="-4"/>
        </w:rPr>
        <w:t> </w:t>
      </w:r>
      <w:r>
        <w:rPr>
          <w:rFonts w:ascii="Arial" w:hAnsi="Arial"/>
        </w:rPr>
        <w:t>ATENCIÓN,</w:t>
      </w:r>
      <w:r>
        <w:rPr>
          <w:rFonts w:ascii="Arial" w:hAnsi="Arial"/>
          <w:spacing w:val="-2"/>
        </w:rPr>
        <w:t> </w:t>
      </w:r>
      <w:r>
        <w:rPr>
          <w:rFonts w:ascii="Arial" w:hAnsi="Arial"/>
        </w:rPr>
        <w:t>CUIDADO</w:t>
      </w:r>
      <w:r>
        <w:rPr>
          <w:rFonts w:ascii="Arial" w:hAnsi="Arial"/>
          <w:spacing w:val="-2"/>
        </w:rPr>
        <w:t> </w:t>
      </w:r>
      <w:r>
        <w:rPr>
          <w:rFonts w:ascii="Arial" w:hAnsi="Arial"/>
        </w:rPr>
        <w:t>Y DESARROLLO INTEGRAL INFANTIL</w:t>
      </w:r>
    </w:p>
    <w:p>
      <w:pPr>
        <w:pStyle w:val="Heading2"/>
        <w:spacing w:before="252"/>
        <w:ind w:left="3733" w:right="3726" w:firstLine="806"/>
        <w:jc w:val="left"/>
      </w:pPr>
      <w:r>
        <w:rPr/>
        <w:t>Capítulo I Disposiciones</w:t>
      </w:r>
      <w:r>
        <w:rPr>
          <w:spacing w:val="-16"/>
        </w:rPr>
        <w:t> </w:t>
      </w:r>
      <w:r>
        <w:rPr/>
        <w:t>Generales</w:t>
      </w:r>
    </w:p>
    <w:p>
      <w:pPr>
        <w:pStyle w:val="BodyText"/>
        <w:spacing w:before="233"/>
        <w:ind w:left="338" w:right="336" w:firstLine="288"/>
        <w:jc w:val="both"/>
      </w:pPr>
      <w:bookmarkStart w:name="Artículo_1" w:id="1"/>
      <w:bookmarkEnd w:id="1"/>
      <w:r>
        <w:rPr/>
      </w:r>
      <w:r>
        <w:rPr>
          <w:rFonts w:ascii="Arial" w:hAnsi="Arial"/>
          <w:b/>
        </w:rPr>
        <w:t>Artículo 1. </w:t>
      </w:r>
      <w:r>
        <w:rPr/>
        <w:t>La presente Ley es de orden público, interés social y observancia general en el territorio nacional y tiene por objeto establecer la concurrencia entre la Federación, los Estados, los Municipios, la Ciudad de México y las alcaldías de sus demarcaciones territoriales, así como la participación de los sectores privado y social, en materia de prestación de servicios para la atención, cuidado y desarrollo integral infantil, garantizando el acceso de niñas y niños a dichos servicios en condiciones de igualdad, calidad, calidez, seguridad y protección adecuadas, que promuevan el ejercicio pleno de sus derechos.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ind w:left="338" w:right="339" w:firstLine="288"/>
        <w:jc w:val="both"/>
      </w:pPr>
      <w:bookmarkStart w:name="Artículo_2" w:id="2"/>
      <w:bookmarkEnd w:id="2"/>
      <w:r>
        <w:rPr/>
      </w:r>
      <w:r>
        <w:rPr>
          <w:rFonts w:ascii="Arial" w:hAnsi="Arial"/>
          <w:b/>
        </w:rPr>
        <w:t>Artículo 2. </w:t>
      </w:r>
      <w:r>
        <w:rPr/>
        <w:t>La aplicación de esta Ley corresponde al Ejecutivo Federal por conducto de sus dependencias y entidades, a los Poderes Ejecutivos de los Estados, de la Ciudad de México y las alcaldías de sus demarcaciones territoriales y de los Municipios, así como a los Poderes Federales Legislativo y Judicial y órganos constitucionales autónomos, en el ámbito de sus respectivas </w:t>
      </w:r>
      <w:r>
        <w:rPr>
          <w:spacing w:val="-2"/>
        </w:rPr>
        <w:t>competencias.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BodyText"/>
        <w:spacing w:before="1"/>
        <w:ind w:left="338" w:right="339" w:firstLine="288"/>
        <w:jc w:val="both"/>
      </w:pPr>
      <w:bookmarkStart w:name="Artículo_3" w:id="3"/>
      <w:bookmarkEnd w:id="3"/>
      <w:r>
        <w:rPr/>
      </w:r>
      <w:r>
        <w:rPr>
          <w:rFonts w:ascii="Arial" w:hAnsi="Arial"/>
          <w:b/>
        </w:rPr>
        <w:t>Artículo 3. </w:t>
      </w:r>
      <w:r>
        <w:rPr/>
        <w:t>Las dependencias, entidades y demás organismos de seguridad social que presten los servicios para la atención, cuidado y desarrollo integral infantil, además de cumplir con sus leyes específicas y régimen interno, las cuales tendrán preeminencia, deberán observar lo dispuesto en esta Ley.</w:t>
      </w:r>
      <w:r>
        <w:rPr>
          <w:spacing w:val="17"/>
        </w:rPr>
        <w:t> </w:t>
      </w:r>
      <w:r>
        <w:rPr/>
        <w:t>Los</w:t>
      </w:r>
      <w:r>
        <w:rPr>
          <w:spacing w:val="16"/>
        </w:rPr>
        <w:t> </w:t>
      </w:r>
      <w:r>
        <w:rPr/>
        <w:t>derechos</w:t>
      </w:r>
      <w:r>
        <w:rPr>
          <w:spacing w:val="16"/>
        </w:rPr>
        <w:t> </w:t>
      </w:r>
      <w:r>
        <w:rPr/>
        <w:t>laborales</w:t>
      </w:r>
      <w:r>
        <w:rPr>
          <w:spacing w:val="16"/>
        </w:rPr>
        <w:t> </w:t>
      </w:r>
      <w:r>
        <w:rPr/>
        <w:t>colectivos</w:t>
      </w:r>
      <w:r>
        <w:rPr>
          <w:spacing w:val="16"/>
        </w:rPr>
        <w:t> </w:t>
      </w:r>
      <w:r>
        <w:rPr/>
        <w:t>o</w:t>
      </w:r>
      <w:r>
        <w:rPr>
          <w:spacing w:val="17"/>
        </w:rPr>
        <w:t> </w:t>
      </w:r>
      <w:r>
        <w:rPr/>
        <w:t>individuales</w:t>
      </w:r>
      <w:r>
        <w:rPr>
          <w:spacing w:val="16"/>
        </w:rPr>
        <w:t> </w:t>
      </w:r>
      <w:r>
        <w:rPr/>
        <w:t>consagrados</w:t>
      </w:r>
      <w:r>
        <w:rPr>
          <w:spacing w:val="16"/>
        </w:rPr>
        <w:t> </w:t>
      </w:r>
      <w:r>
        <w:rPr/>
        <w:t>en</w:t>
      </w:r>
      <w:r>
        <w:rPr>
          <w:spacing w:val="15"/>
        </w:rPr>
        <w:t> </w:t>
      </w:r>
      <w:r>
        <w:rPr/>
        <w:t>el artículo</w:t>
      </w:r>
      <w:r>
        <w:rPr>
          <w:spacing w:val="15"/>
        </w:rPr>
        <w:t> </w:t>
      </w:r>
      <w:r>
        <w:rPr/>
        <w:t>123 de</w:t>
      </w:r>
      <w:r>
        <w:rPr>
          <w:spacing w:val="15"/>
        </w:rPr>
        <w:t> </w:t>
      </w:r>
      <w:r>
        <w:rPr/>
        <w:t>la</w:t>
      </w:r>
      <w:r>
        <w:rPr>
          <w:spacing w:val="15"/>
        </w:rPr>
        <w:t> </w:t>
      </w:r>
      <w:r>
        <w:rPr/>
        <w:t>Constitución</w:t>
      </w:r>
    </w:p>
    <w:p>
      <w:pPr>
        <w:pStyle w:val="BodyText"/>
        <w:spacing w:after="0"/>
        <w:jc w:val="both"/>
        <w:sectPr>
          <w:headerReference w:type="default" r:id="rId5"/>
          <w:footerReference w:type="default" r:id="rId6"/>
          <w:type w:val="continuous"/>
          <w:pgSz w:w="12240" w:h="15840"/>
          <w:pgMar w:header="724" w:footer="712" w:top="1880" w:bottom="900" w:left="1080" w:right="1080"/>
          <w:pgNumType w:start="1"/>
        </w:sectPr>
      </w:pPr>
    </w:p>
    <w:p>
      <w:pPr>
        <w:pStyle w:val="BodyText"/>
        <w:spacing w:before="68"/>
        <w:ind w:left="0" w:firstLine="0"/>
      </w:pPr>
    </w:p>
    <w:p>
      <w:pPr>
        <w:pStyle w:val="BodyText"/>
        <w:ind w:left="338" w:right="335" w:firstLine="0"/>
        <w:jc w:val="both"/>
      </w:pPr>
      <w:r>
        <w:rPr/>
        <w:t>Política de los Estados Unidos Mexicanos para las hijas e hijos de trabajadores y</w:t>
      </w:r>
      <w:r>
        <w:rPr>
          <w:spacing w:val="-2"/>
        </w:rPr>
        <w:t> </w:t>
      </w:r>
      <w:r>
        <w:rPr/>
        <w:t>trabajadoras en</w:t>
      </w:r>
      <w:r>
        <w:rPr>
          <w:spacing w:val="-1"/>
        </w:rPr>
        <w:t> </w:t>
      </w:r>
      <w:r>
        <w:rPr/>
        <w:t>materia de guarderías y prestaciones sociales reconocidos por sus leyes reglamentarias en materia de seguridad social tienen preeminencia en esta Ley y serán respetados en la misma.</w:t>
      </w:r>
    </w:p>
    <w:p>
      <w:pPr>
        <w:pStyle w:val="BodyText"/>
        <w:spacing w:line="242" w:lineRule="auto" w:before="223"/>
        <w:ind w:left="338" w:right="335" w:firstLine="288"/>
        <w:jc w:val="both"/>
      </w:pPr>
      <w:bookmarkStart w:name="Artículo_4" w:id="4"/>
      <w:bookmarkEnd w:id="4"/>
      <w:r>
        <w:rPr/>
      </w:r>
      <w:r>
        <w:rPr>
          <w:rFonts w:ascii="Arial" w:hAnsi="Arial"/>
          <w:b/>
        </w:rPr>
        <w:t>Artículo 4. </w:t>
      </w:r>
      <w:r>
        <w:rPr/>
        <w:t>Las disposiciones relativas a la prestación de servicios para la atención, cuidado y desarrollo integral infantil que se emitan por parte de la Federación, los Estados, los Municipios, la</w:t>
      </w:r>
      <w:r>
        <w:rPr>
          <w:spacing w:val="80"/>
        </w:rPr>
        <w:t> </w:t>
      </w:r>
      <w:r>
        <w:rPr/>
        <w:t>Ciudad de México y las alcaldías de sus demarcaciones territoriales, en el ámbito de sus respectivas competencias, deberán ajustarse a la presente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BodyText"/>
        <w:spacing w:line="242" w:lineRule="auto"/>
        <w:ind w:left="338" w:right="344" w:firstLine="288"/>
        <w:jc w:val="both"/>
      </w:pPr>
      <w:bookmarkStart w:name="Artículo_5" w:id="5"/>
      <w:bookmarkEnd w:id="5"/>
      <w:r>
        <w:rPr/>
      </w:r>
      <w:r>
        <w:rPr>
          <w:rFonts w:ascii="Arial" w:hAnsi="Arial"/>
          <w:b/>
        </w:rPr>
        <w:t>Artículo 5. </w:t>
      </w:r>
      <w:r>
        <w:rPr/>
        <w:t>Los Centros de Atención, en cualquiera de sus modalidades, se sujetarán a las disposiciones de esta Ley.</w:t>
      </w:r>
    </w:p>
    <w:p>
      <w:pPr>
        <w:pStyle w:val="BodyText"/>
        <w:spacing w:line="242" w:lineRule="auto" w:before="225"/>
        <w:ind w:left="338" w:right="336" w:firstLine="288"/>
        <w:jc w:val="both"/>
      </w:pPr>
      <w:bookmarkStart w:name="Artículo_6" w:id="6"/>
      <w:bookmarkEnd w:id="6"/>
      <w:r>
        <w:rPr/>
      </w:r>
      <w:r>
        <w:rPr>
          <w:rFonts w:ascii="Arial" w:hAnsi="Arial"/>
          <w:b/>
        </w:rPr>
        <w:t>Artículo 6. </w:t>
      </w:r>
      <w:r>
        <w:rPr/>
        <w:t>La interpretación administrativa de la Ley en el ámbito Federal corresponderá a la Secretaría, a la Secretaría de Educación Pública, a la Secretaría de Gobernación y a la Secretaría del Trabajo y Previsión Social en el ámbito de sus respectivas atribuciones y a las áreas que determinen los poderes Legislativo y Judicial y los Órganos Constitucionales Autónomos.</w:t>
      </w:r>
    </w:p>
    <w:p>
      <w:pPr>
        <w:pStyle w:val="BodyText"/>
        <w:spacing w:before="223"/>
        <w:ind w:left="338" w:right="343" w:firstLine="288"/>
        <w:jc w:val="both"/>
      </w:pPr>
      <w:bookmarkStart w:name="Artículo_7" w:id="7"/>
      <w:bookmarkEnd w:id="7"/>
      <w:r>
        <w:rPr/>
      </w:r>
      <w:r>
        <w:rPr>
          <w:rFonts w:ascii="Arial" w:hAnsi="Arial"/>
          <w:b/>
        </w:rPr>
        <w:t>Artículo 7. </w:t>
      </w:r>
      <w:r>
        <w:rPr/>
        <w:t>Los prestadores de servicios para la atención, cuidado y desarrollo integral infantil, en cualquiera</w:t>
      </w:r>
      <w:r>
        <w:rPr>
          <w:spacing w:val="-1"/>
        </w:rPr>
        <w:t> </w:t>
      </w:r>
      <w:r>
        <w:rPr/>
        <w:t>de</w:t>
      </w:r>
      <w:r>
        <w:rPr>
          <w:spacing w:val="-2"/>
        </w:rPr>
        <w:t> </w:t>
      </w:r>
      <w:r>
        <w:rPr/>
        <w:t>sus Modalidades y</w:t>
      </w:r>
      <w:r>
        <w:rPr>
          <w:spacing w:val="-4"/>
        </w:rPr>
        <w:t> </w:t>
      </w:r>
      <w:r>
        <w:rPr/>
        <w:t>Tipos,</w:t>
      </w:r>
      <w:r>
        <w:rPr>
          <w:spacing w:val="-1"/>
        </w:rPr>
        <w:t> </w:t>
      </w:r>
      <w:r>
        <w:rPr/>
        <w:t>quedan</w:t>
      </w:r>
      <w:r>
        <w:rPr>
          <w:spacing w:val="-1"/>
        </w:rPr>
        <w:t> </w:t>
      </w:r>
      <w:r>
        <w:rPr/>
        <w:t>sujetos a</w:t>
      </w:r>
      <w:r>
        <w:rPr>
          <w:spacing w:val="-1"/>
        </w:rPr>
        <w:t> </w:t>
      </w:r>
      <w:r>
        <w:rPr/>
        <w:t>lo</w:t>
      </w:r>
      <w:r>
        <w:rPr>
          <w:spacing w:val="-1"/>
        </w:rPr>
        <w:t> </w:t>
      </w:r>
      <w:r>
        <w:rPr/>
        <w:t>dispuesto</w:t>
      </w:r>
      <w:r>
        <w:rPr>
          <w:spacing w:val="-1"/>
        </w:rPr>
        <w:t> </w:t>
      </w:r>
      <w:r>
        <w:rPr/>
        <w:t>en</w:t>
      </w:r>
      <w:r>
        <w:rPr>
          <w:spacing w:val="-1"/>
        </w:rPr>
        <w:t> </w:t>
      </w:r>
      <w:r>
        <w:rPr/>
        <w:t>la presente</w:t>
      </w:r>
      <w:r>
        <w:rPr>
          <w:spacing w:val="-2"/>
        </w:rPr>
        <w:t> </w:t>
      </w:r>
      <w:r>
        <w:rPr/>
        <w:t>Ley y,</w:t>
      </w:r>
      <w:r>
        <w:rPr>
          <w:spacing w:val="-1"/>
        </w:rPr>
        <w:t> </w:t>
      </w:r>
      <w:r>
        <w:rPr/>
        <w:t>en</w:t>
      </w:r>
      <w:r>
        <w:rPr>
          <w:spacing w:val="-2"/>
        </w:rPr>
        <w:t> </w:t>
      </w:r>
      <w:r>
        <w:rPr/>
        <w:t>su</w:t>
      </w:r>
      <w:r>
        <w:rPr>
          <w:spacing w:val="-1"/>
        </w:rPr>
        <w:t> </w:t>
      </w:r>
      <w:r>
        <w:rPr/>
        <w:t>caso,</w:t>
      </w:r>
      <w:r>
        <w:rPr>
          <w:spacing w:val="-1"/>
        </w:rPr>
        <w:t> </w:t>
      </w:r>
      <w:r>
        <w:rPr/>
        <w:t>a las disposiciones legales y administrativas aplicables.</w:t>
      </w:r>
    </w:p>
    <w:p>
      <w:pPr>
        <w:spacing w:before="229"/>
        <w:ind w:left="626" w:right="0" w:firstLine="0"/>
        <w:jc w:val="left"/>
        <w:rPr>
          <w:sz w:val="20"/>
        </w:rPr>
      </w:pPr>
      <w:bookmarkStart w:name="Artículo_8" w:id="8"/>
      <w:bookmarkEnd w:id="8"/>
      <w:r>
        <w:rPr/>
      </w:r>
      <w:r>
        <w:rPr>
          <w:rFonts w:ascii="Arial" w:hAnsi="Arial"/>
          <w:b/>
          <w:sz w:val="20"/>
        </w:rPr>
        <w:t>Artículo</w:t>
      </w:r>
      <w:r>
        <w:rPr>
          <w:rFonts w:ascii="Arial" w:hAnsi="Arial"/>
          <w:b/>
          <w:spacing w:val="-5"/>
          <w:sz w:val="20"/>
        </w:rPr>
        <w:t> </w:t>
      </w:r>
      <w:r>
        <w:rPr>
          <w:rFonts w:ascii="Arial" w:hAnsi="Arial"/>
          <w:b/>
          <w:sz w:val="20"/>
        </w:rPr>
        <w:t>8.</w:t>
      </w:r>
      <w:r>
        <w:rPr>
          <w:rFonts w:ascii="Arial" w:hAnsi="Arial"/>
          <w:b/>
          <w:spacing w:val="-5"/>
          <w:sz w:val="20"/>
        </w:rPr>
        <w:t> </w:t>
      </w:r>
      <w:r>
        <w:rPr>
          <w:sz w:val="20"/>
        </w:rPr>
        <w:t>Para</w:t>
      </w:r>
      <w:r>
        <w:rPr>
          <w:spacing w:val="-6"/>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3"/>
          <w:sz w:val="20"/>
        </w:rPr>
        <w:t> </w:t>
      </w:r>
      <w:r>
        <w:rPr>
          <w:sz w:val="20"/>
        </w:rPr>
        <w:t>Ley</w:t>
      </w:r>
      <w:r>
        <w:rPr>
          <w:spacing w:val="-9"/>
          <w:sz w:val="20"/>
        </w:rPr>
        <w:t> </w:t>
      </w:r>
      <w:r>
        <w:rPr>
          <w:sz w:val="20"/>
        </w:rPr>
        <w:t>se</w:t>
      </w:r>
      <w:r>
        <w:rPr>
          <w:spacing w:val="-5"/>
          <w:sz w:val="20"/>
        </w:rPr>
        <w:t> </w:t>
      </w:r>
      <w:r>
        <w:rPr>
          <w:sz w:val="20"/>
        </w:rPr>
        <w:t>entenderá</w:t>
      </w:r>
      <w:r>
        <w:rPr>
          <w:spacing w:val="-3"/>
          <w:sz w:val="20"/>
        </w:rPr>
        <w:t> </w:t>
      </w:r>
      <w:r>
        <w:rPr>
          <w:spacing w:val="-4"/>
          <w:sz w:val="20"/>
        </w:rPr>
        <w:t>por:</w:t>
      </w:r>
    </w:p>
    <w:p>
      <w:pPr>
        <w:pStyle w:val="BodyText"/>
        <w:spacing w:before="1"/>
        <w:ind w:left="0" w:firstLine="0"/>
      </w:pPr>
    </w:p>
    <w:p>
      <w:pPr>
        <w:pStyle w:val="ListParagraph"/>
        <w:numPr>
          <w:ilvl w:val="0"/>
          <w:numId w:val="1"/>
        </w:numPr>
        <w:tabs>
          <w:tab w:pos="1200" w:val="left" w:leader="none"/>
          <w:tab w:pos="1202" w:val="left" w:leader="none"/>
        </w:tabs>
        <w:spacing w:line="240" w:lineRule="auto" w:before="0" w:after="0"/>
        <w:ind w:left="1202" w:right="340" w:hanging="576"/>
        <w:jc w:val="both"/>
        <w:rPr>
          <w:sz w:val="20"/>
        </w:rPr>
      </w:pPr>
      <w:r>
        <w:rPr>
          <w:rFonts w:ascii="Arial" w:hAnsi="Arial"/>
          <w:b/>
          <w:sz w:val="20"/>
        </w:rPr>
        <w:t>Centros de Atención: </w:t>
      </w:r>
      <w:r>
        <w:rPr>
          <w:sz w:val="20"/>
        </w:rPr>
        <w:t>Espacios, cualquiera que sea su denominación de modalidad pública, privada o mixta, donde se prestan servicios para la atención, cuidado y desarrollo integral</w:t>
      </w:r>
      <w:r>
        <w:rPr>
          <w:spacing w:val="40"/>
          <w:sz w:val="20"/>
        </w:rPr>
        <w:t> </w:t>
      </w:r>
      <w:r>
        <w:rPr>
          <w:sz w:val="20"/>
        </w:rPr>
        <w:t>infantil en un marco de ejercicio pleno de los derechos de niñas y niños desde los cuarenta y tres días de nacido;</w:t>
      </w:r>
    </w:p>
    <w:p>
      <w:pPr>
        <w:pStyle w:val="BodyText"/>
        <w:ind w:left="0" w:firstLine="0"/>
      </w:pPr>
    </w:p>
    <w:p>
      <w:pPr>
        <w:pStyle w:val="ListParagraph"/>
        <w:numPr>
          <w:ilvl w:val="0"/>
          <w:numId w:val="1"/>
        </w:numPr>
        <w:tabs>
          <w:tab w:pos="1200" w:val="left" w:leader="none"/>
          <w:tab w:pos="1202" w:val="left" w:leader="none"/>
        </w:tabs>
        <w:spacing w:line="240" w:lineRule="auto" w:before="0" w:after="0"/>
        <w:ind w:left="1202" w:right="334" w:hanging="576"/>
        <w:jc w:val="both"/>
        <w:rPr>
          <w:sz w:val="20"/>
        </w:rPr>
      </w:pPr>
      <w:r>
        <w:rPr>
          <w:rFonts w:ascii="Arial" w:hAnsi="Arial"/>
          <w:b/>
          <w:sz w:val="20"/>
        </w:rPr>
        <w:t>Desarrollo Integral Infantil: </w:t>
      </w:r>
      <w:r>
        <w:rPr>
          <w:sz w:val="20"/>
        </w:rPr>
        <w:t>Es el derecho que tienen niñas y niños a formarse física, mental, emocional y socialmente en condiciones de igualdad;</w:t>
      </w:r>
    </w:p>
    <w:p>
      <w:pPr>
        <w:pStyle w:val="ListParagraph"/>
        <w:numPr>
          <w:ilvl w:val="0"/>
          <w:numId w:val="1"/>
        </w:numPr>
        <w:tabs>
          <w:tab w:pos="1198" w:val="left" w:leader="none"/>
          <w:tab w:pos="1202" w:val="left" w:leader="none"/>
        </w:tabs>
        <w:spacing w:line="242" w:lineRule="auto" w:before="229" w:after="0"/>
        <w:ind w:left="1202" w:right="346" w:hanging="576"/>
        <w:jc w:val="both"/>
        <w:rPr>
          <w:sz w:val="20"/>
        </w:rPr>
      </w:pPr>
      <w:r>
        <w:rPr>
          <w:rFonts w:ascii="Arial" w:hAnsi="Arial"/>
          <w:b/>
          <w:sz w:val="20"/>
        </w:rPr>
        <w:t>Ley: </w:t>
      </w:r>
      <w:r>
        <w:rPr>
          <w:sz w:val="20"/>
        </w:rPr>
        <w:t>Ley General de Prestación de Servicios para la Atención, Cuidado y Desarrollo Integral </w:t>
      </w:r>
      <w:r>
        <w:rPr>
          <w:spacing w:val="-2"/>
          <w:sz w:val="20"/>
        </w:rPr>
        <w:t>Infantil;</w:t>
      </w:r>
    </w:p>
    <w:p>
      <w:pPr>
        <w:pStyle w:val="ListParagraph"/>
        <w:numPr>
          <w:ilvl w:val="0"/>
          <w:numId w:val="1"/>
        </w:numPr>
        <w:tabs>
          <w:tab w:pos="1202" w:val="left" w:leader="none"/>
        </w:tabs>
        <w:spacing w:line="240" w:lineRule="auto" w:before="227" w:after="0"/>
        <w:ind w:left="1202" w:right="342" w:hanging="576"/>
        <w:jc w:val="both"/>
        <w:rPr>
          <w:sz w:val="20"/>
        </w:rPr>
      </w:pPr>
      <w:r>
        <w:rPr>
          <w:rFonts w:ascii="Arial" w:hAnsi="Arial"/>
          <w:b/>
          <w:sz w:val="20"/>
        </w:rPr>
        <w:t>Medidas Precautorias: </w:t>
      </w:r>
      <w:r>
        <w:rPr>
          <w:sz w:val="20"/>
        </w:rPr>
        <w:t>Aquéllas que con motivo de la prestación de los servicios para la atención, cuidado y desarrollo integral infantil emitan las autoridades competentes, de conformidad</w:t>
      </w:r>
      <w:r>
        <w:rPr>
          <w:spacing w:val="-2"/>
          <w:sz w:val="20"/>
        </w:rPr>
        <w:t> </w:t>
      </w:r>
      <w:r>
        <w:rPr>
          <w:sz w:val="20"/>
        </w:rPr>
        <w:t>con la presente</w:t>
      </w:r>
      <w:r>
        <w:rPr>
          <w:spacing w:val="-2"/>
          <w:sz w:val="20"/>
        </w:rPr>
        <w:t> </w:t>
      </w:r>
      <w:r>
        <w:rPr>
          <w:sz w:val="20"/>
        </w:rPr>
        <w:t>Ley, para salvaguardar y</w:t>
      </w:r>
      <w:r>
        <w:rPr>
          <w:spacing w:val="-3"/>
          <w:sz w:val="20"/>
        </w:rPr>
        <w:t> </w:t>
      </w:r>
      <w:r>
        <w:rPr>
          <w:sz w:val="20"/>
        </w:rPr>
        <w:t>proteger la vida y</w:t>
      </w:r>
      <w:r>
        <w:rPr>
          <w:spacing w:val="-3"/>
          <w:sz w:val="20"/>
        </w:rPr>
        <w:t> </w:t>
      </w:r>
      <w:r>
        <w:rPr>
          <w:sz w:val="20"/>
        </w:rPr>
        <w:t>la integridad de niñas y </w:t>
      </w:r>
      <w:r>
        <w:rPr>
          <w:spacing w:val="-2"/>
          <w:sz w:val="20"/>
        </w:rPr>
        <w:t>niños;</w:t>
      </w:r>
    </w:p>
    <w:p>
      <w:pPr>
        <w:pStyle w:val="ListParagraph"/>
        <w:numPr>
          <w:ilvl w:val="0"/>
          <w:numId w:val="1"/>
        </w:numPr>
        <w:tabs>
          <w:tab w:pos="1202" w:val="left" w:leader="none"/>
        </w:tabs>
        <w:spacing w:line="240" w:lineRule="auto" w:before="229" w:after="0"/>
        <w:ind w:left="1202" w:right="0" w:hanging="576"/>
        <w:jc w:val="left"/>
        <w:rPr>
          <w:sz w:val="20"/>
        </w:rPr>
      </w:pPr>
      <w:r>
        <w:rPr>
          <w:rFonts w:ascii="Arial" w:hAnsi="Arial"/>
          <w:b/>
          <w:sz w:val="20"/>
        </w:rPr>
        <w:t>Modalidades:</w:t>
      </w:r>
      <w:r>
        <w:rPr>
          <w:rFonts w:ascii="Arial" w:hAnsi="Arial"/>
          <w:b/>
          <w:spacing w:val="-5"/>
          <w:sz w:val="20"/>
        </w:rPr>
        <w:t> </w:t>
      </w:r>
      <w:r>
        <w:rPr>
          <w:sz w:val="20"/>
        </w:rPr>
        <w:t>Las</w:t>
      </w:r>
      <w:r>
        <w:rPr>
          <w:spacing w:val="-3"/>
          <w:sz w:val="20"/>
        </w:rPr>
        <w:t> </w:t>
      </w:r>
      <w:r>
        <w:rPr>
          <w:sz w:val="20"/>
        </w:rPr>
        <w:t>que</w:t>
      </w:r>
      <w:r>
        <w:rPr>
          <w:spacing w:val="-5"/>
          <w:sz w:val="20"/>
        </w:rPr>
        <w:t> </w:t>
      </w:r>
      <w:r>
        <w:rPr>
          <w:sz w:val="20"/>
        </w:rPr>
        <w:t>refiere</w:t>
      </w:r>
      <w:r>
        <w:rPr>
          <w:spacing w:val="-6"/>
          <w:sz w:val="20"/>
        </w:rPr>
        <w:t> </w:t>
      </w:r>
      <w:r>
        <w:rPr>
          <w:sz w:val="20"/>
        </w:rPr>
        <w:t>el</w:t>
      </w:r>
      <w:r>
        <w:rPr>
          <w:spacing w:val="-5"/>
          <w:sz w:val="20"/>
        </w:rPr>
        <w:t> </w:t>
      </w:r>
      <w:r>
        <w:rPr>
          <w:sz w:val="20"/>
        </w:rPr>
        <w:t>artículo</w:t>
      </w:r>
      <w:r>
        <w:rPr>
          <w:spacing w:val="-6"/>
          <w:sz w:val="20"/>
        </w:rPr>
        <w:t> </w:t>
      </w:r>
      <w:r>
        <w:rPr>
          <w:sz w:val="20"/>
        </w:rPr>
        <w:t>39</w:t>
      </w:r>
      <w:r>
        <w:rPr>
          <w:spacing w:val="-6"/>
          <w:sz w:val="20"/>
        </w:rPr>
        <w:t> </w:t>
      </w:r>
      <w:r>
        <w:rPr>
          <w:sz w:val="20"/>
        </w:rPr>
        <w:t>de</w:t>
      </w:r>
      <w:r>
        <w:rPr>
          <w:spacing w:val="-6"/>
          <w:sz w:val="20"/>
        </w:rPr>
        <w:t> </w:t>
      </w:r>
      <w:r>
        <w:rPr>
          <w:sz w:val="20"/>
        </w:rPr>
        <w:t>esta</w:t>
      </w:r>
      <w:r>
        <w:rPr>
          <w:spacing w:val="-4"/>
          <w:sz w:val="20"/>
        </w:rPr>
        <w:t> Ley;</w:t>
      </w:r>
    </w:p>
    <w:p>
      <w:pPr>
        <w:pStyle w:val="ListParagraph"/>
        <w:numPr>
          <w:ilvl w:val="0"/>
          <w:numId w:val="1"/>
        </w:numPr>
        <w:tabs>
          <w:tab w:pos="1200" w:val="left" w:leader="none"/>
          <w:tab w:pos="1202" w:val="left" w:leader="none"/>
        </w:tabs>
        <w:spacing w:line="242" w:lineRule="auto" w:before="229" w:after="0"/>
        <w:ind w:left="1202" w:right="340" w:hanging="576"/>
        <w:jc w:val="both"/>
        <w:rPr>
          <w:sz w:val="20"/>
        </w:rPr>
      </w:pPr>
      <w:r>
        <w:rPr>
          <w:rFonts w:ascii="Arial" w:hAnsi="Arial"/>
          <w:b/>
          <w:sz w:val="20"/>
        </w:rPr>
        <w:t>Política Nacional: </w:t>
      </w:r>
      <w:r>
        <w:rPr>
          <w:sz w:val="20"/>
        </w:rPr>
        <w:t>Política Nacional de Servicios para la Atención, Cuidado y Desarrollo</w:t>
      </w:r>
      <w:r>
        <w:rPr>
          <w:spacing w:val="40"/>
          <w:sz w:val="20"/>
        </w:rPr>
        <w:t> </w:t>
      </w:r>
      <w:r>
        <w:rPr>
          <w:sz w:val="20"/>
        </w:rPr>
        <w:t>Integral Infantil;</w:t>
      </w:r>
    </w:p>
    <w:p>
      <w:pPr>
        <w:pStyle w:val="ListParagraph"/>
        <w:numPr>
          <w:ilvl w:val="0"/>
          <w:numId w:val="1"/>
        </w:numPr>
        <w:tabs>
          <w:tab w:pos="1200" w:val="left" w:leader="none"/>
          <w:tab w:pos="1202" w:val="left" w:leader="none"/>
        </w:tabs>
        <w:spacing w:line="240" w:lineRule="auto" w:before="227" w:after="0"/>
        <w:ind w:left="1202" w:right="335" w:hanging="576"/>
        <w:jc w:val="both"/>
        <w:rPr>
          <w:sz w:val="20"/>
        </w:rPr>
      </w:pPr>
      <w:r>
        <w:rPr>
          <w:rFonts w:ascii="Arial" w:hAnsi="Arial"/>
          <w:b/>
          <w:sz w:val="20"/>
        </w:rPr>
        <w:t>Prestadores de servicios para la atención, cuidado y desarrollo Integral infantil: </w:t>
      </w:r>
      <w:r>
        <w:rPr>
          <w:sz w:val="20"/>
        </w:rPr>
        <w:t>Aquellas personas físicas o morales que cuenten con permiso, licencia o autorización, emitido por la autoridad competente, para instalar y operar uno o varios Centros de Atención en cualquier modalidad y tipo;</w:t>
      </w:r>
    </w:p>
    <w:p>
      <w:pPr>
        <w:pStyle w:val="ListParagraph"/>
        <w:numPr>
          <w:ilvl w:val="0"/>
          <w:numId w:val="1"/>
        </w:numPr>
        <w:tabs>
          <w:tab w:pos="1202" w:val="left" w:leader="none"/>
        </w:tabs>
        <w:spacing w:line="240" w:lineRule="auto" w:before="230" w:after="0"/>
        <w:ind w:left="1202" w:right="344" w:hanging="576"/>
        <w:jc w:val="both"/>
        <w:rPr>
          <w:sz w:val="20"/>
        </w:rPr>
      </w:pPr>
      <w:r>
        <w:rPr>
          <w:rFonts w:ascii="Arial" w:hAnsi="Arial"/>
          <w:b/>
          <w:sz w:val="20"/>
        </w:rPr>
        <w:t>Programa Integral de Supervisión, Acompañamiento, Monitoreo y Evaluación del funcionamiento: </w:t>
      </w:r>
      <w:r>
        <w:rPr>
          <w:sz w:val="20"/>
        </w:rPr>
        <w:t>Conjunto de acciones para lograr una vigilancia efectiva del cumplimiento 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la</w:t>
      </w:r>
      <w:r>
        <w:rPr>
          <w:spacing w:val="-4"/>
        </w:rPr>
        <w:t> </w:t>
      </w:r>
      <w:r>
        <w:rPr/>
        <w:t>presente</w:t>
      </w:r>
      <w:r>
        <w:rPr>
          <w:spacing w:val="-2"/>
        </w:rPr>
        <w:t> </w:t>
      </w:r>
      <w:r>
        <w:rPr/>
        <w:t>Ley</w:t>
      </w:r>
      <w:r>
        <w:rPr>
          <w:spacing w:val="-3"/>
        </w:rPr>
        <w:t> </w:t>
      </w:r>
      <w:r>
        <w:rPr/>
        <w:t>y</w:t>
      </w:r>
      <w:r>
        <w:rPr>
          <w:spacing w:val="-5"/>
        </w:rPr>
        <w:t> </w:t>
      </w:r>
      <w:r>
        <w:rPr/>
        <w:t>garantizar</w:t>
      </w:r>
      <w:r>
        <w:rPr>
          <w:spacing w:val="-3"/>
        </w:rPr>
        <w:t> </w:t>
      </w:r>
      <w:r>
        <w:rPr/>
        <w:t>el</w:t>
      </w:r>
      <w:r>
        <w:rPr>
          <w:spacing w:val="-5"/>
        </w:rPr>
        <w:t> </w:t>
      </w:r>
      <w:r>
        <w:rPr/>
        <w:t>mejoramiento</w:t>
      </w:r>
      <w:r>
        <w:rPr>
          <w:spacing w:val="-2"/>
        </w:rPr>
        <w:t> </w:t>
      </w:r>
      <w:r>
        <w:rPr/>
        <w:t>progresivo</w:t>
      </w:r>
      <w:r>
        <w:rPr>
          <w:spacing w:val="-2"/>
        </w:rPr>
        <w:t> </w:t>
      </w:r>
      <w:r>
        <w:rPr/>
        <w:t>y</w:t>
      </w:r>
      <w:r>
        <w:rPr>
          <w:spacing w:val="-7"/>
        </w:rPr>
        <w:t> </w:t>
      </w:r>
      <w:r>
        <w:rPr/>
        <w:t>fortalecimiento</w:t>
      </w:r>
      <w:r>
        <w:rPr>
          <w:spacing w:val="-2"/>
        </w:rPr>
        <w:t> </w:t>
      </w:r>
      <w:r>
        <w:rPr/>
        <w:t>de</w:t>
      </w:r>
      <w:r>
        <w:rPr>
          <w:spacing w:val="-2"/>
        </w:rPr>
        <w:t> </w:t>
      </w:r>
      <w:r>
        <w:rPr/>
        <w:t>los</w:t>
      </w:r>
      <w:r>
        <w:rPr>
          <w:spacing w:val="-3"/>
        </w:rPr>
        <w:t> </w:t>
      </w:r>
      <w:r>
        <w:rPr/>
        <w:t>servicios para</w:t>
      </w:r>
      <w:r>
        <w:rPr>
          <w:spacing w:val="-4"/>
        </w:rPr>
        <w:t> </w:t>
      </w:r>
      <w:r>
        <w:rPr/>
        <w:t>la atención, cuidado y desarrollo integral infantil;</w:t>
      </w:r>
    </w:p>
    <w:p>
      <w:pPr>
        <w:pStyle w:val="ListParagraph"/>
        <w:numPr>
          <w:ilvl w:val="0"/>
          <w:numId w:val="1"/>
        </w:numPr>
        <w:tabs>
          <w:tab w:pos="1202" w:val="left" w:leader="none"/>
        </w:tabs>
        <w:spacing w:line="240" w:lineRule="auto" w:before="226" w:after="0"/>
        <w:ind w:left="1202" w:right="340" w:hanging="576"/>
        <w:jc w:val="both"/>
        <w:rPr>
          <w:sz w:val="20"/>
        </w:rPr>
      </w:pPr>
      <w:r>
        <w:rPr>
          <w:rFonts w:ascii="Arial" w:hAnsi="Arial"/>
          <w:b/>
          <w:sz w:val="20"/>
        </w:rPr>
        <w:t>Programa Interno de Protección Civil: </w:t>
      </w:r>
      <w:r>
        <w:rPr>
          <w:sz w:val="20"/>
        </w:rPr>
        <w:t>Aquel que se circunscribe al ámbito de una Dependencia, Entidad, Institución y Organismo pertenecientes a los sectores público, en sus tres órdenes de gobierno, privado y social, y se instala en los inmuebles correspondientes con</w:t>
      </w:r>
      <w:r>
        <w:rPr>
          <w:spacing w:val="40"/>
          <w:sz w:val="20"/>
        </w:rPr>
        <w:t> </w:t>
      </w:r>
      <w:r>
        <w:rPr>
          <w:sz w:val="20"/>
        </w:rPr>
        <w:t>el fin de salvaguardar la integridad física de niñas y niños, empleados y de las personas que concurran a ellos;</w:t>
      </w:r>
    </w:p>
    <w:p>
      <w:pPr>
        <w:pStyle w:val="BodyText"/>
        <w:ind w:left="0" w:firstLine="0"/>
      </w:pPr>
    </w:p>
    <w:p>
      <w:pPr>
        <w:pStyle w:val="ListParagraph"/>
        <w:numPr>
          <w:ilvl w:val="0"/>
          <w:numId w:val="1"/>
        </w:numPr>
        <w:tabs>
          <w:tab w:pos="1202" w:val="left" w:leader="none"/>
        </w:tabs>
        <w:spacing w:line="242" w:lineRule="auto" w:before="0" w:after="0"/>
        <w:ind w:left="1202" w:right="340" w:hanging="576"/>
        <w:jc w:val="both"/>
        <w:rPr>
          <w:sz w:val="20"/>
        </w:rPr>
      </w:pPr>
      <w:r>
        <w:rPr>
          <w:rFonts w:ascii="Arial" w:hAnsi="Arial"/>
          <w:b/>
          <w:sz w:val="20"/>
        </w:rPr>
        <w:t>Registros Estatales: </w:t>
      </w:r>
      <w:r>
        <w:rPr>
          <w:sz w:val="20"/>
        </w:rPr>
        <w:t>Catálogos públicos de los Centros de Atención, bajo cualquier modalidad y tipo, en el territorio de la Entidad Federativa correspondiente;</w:t>
      </w:r>
    </w:p>
    <w:p>
      <w:pPr>
        <w:pStyle w:val="ListParagraph"/>
        <w:numPr>
          <w:ilvl w:val="0"/>
          <w:numId w:val="1"/>
        </w:numPr>
        <w:tabs>
          <w:tab w:pos="1202" w:val="left" w:leader="none"/>
        </w:tabs>
        <w:spacing w:line="242" w:lineRule="auto" w:before="228" w:after="0"/>
        <w:ind w:left="1202" w:right="339" w:hanging="576"/>
        <w:jc w:val="both"/>
        <w:rPr>
          <w:sz w:val="20"/>
        </w:rPr>
      </w:pPr>
      <w:r>
        <w:rPr>
          <w:rFonts w:ascii="Arial" w:hAnsi="Arial"/>
          <w:b/>
          <w:sz w:val="20"/>
        </w:rPr>
        <w:t>Registro Nacional: </w:t>
      </w:r>
      <w:r>
        <w:rPr>
          <w:sz w:val="20"/>
        </w:rPr>
        <w:t>Catálogo público de los Centros de Atención, bajo cualquier modalidad y tipo, en el territorio nacional;</w:t>
      </w:r>
    </w:p>
    <w:p>
      <w:pPr>
        <w:pStyle w:val="ListParagraph"/>
        <w:numPr>
          <w:ilvl w:val="0"/>
          <w:numId w:val="1"/>
        </w:numPr>
        <w:tabs>
          <w:tab w:pos="1200" w:val="left" w:leader="none"/>
          <w:tab w:pos="1202" w:val="left" w:leader="none"/>
        </w:tabs>
        <w:spacing w:line="242" w:lineRule="auto" w:before="224" w:after="0"/>
        <w:ind w:left="1202" w:right="345" w:hanging="576"/>
        <w:jc w:val="both"/>
        <w:rPr>
          <w:sz w:val="20"/>
        </w:rPr>
      </w:pPr>
      <w:r>
        <w:rPr>
          <w:rFonts w:ascii="Arial" w:hAnsi="Arial"/>
          <w:b/>
          <w:sz w:val="20"/>
        </w:rPr>
        <w:t>Reglamento: </w:t>
      </w:r>
      <w:r>
        <w:rPr>
          <w:sz w:val="20"/>
        </w:rPr>
        <w:t>Reglamento de la Ley General de Prestación de Servicios para la Atención, Cuidado y Desarrollo Integral Infantil;</w:t>
      </w:r>
    </w:p>
    <w:p>
      <w:pPr>
        <w:pStyle w:val="ListParagraph"/>
        <w:numPr>
          <w:ilvl w:val="0"/>
          <w:numId w:val="1"/>
        </w:numPr>
        <w:tabs>
          <w:tab w:pos="1202" w:val="left" w:leader="none"/>
        </w:tabs>
        <w:spacing w:line="240" w:lineRule="auto" w:before="226" w:after="0"/>
        <w:ind w:left="1202" w:right="0" w:hanging="576"/>
        <w:jc w:val="left"/>
        <w:rPr>
          <w:sz w:val="20"/>
        </w:rPr>
      </w:pPr>
      <w:r>
        <w:rPr>
          <w:rFonts w:ascii="Arial" w:hAnsi="Arial"/>
          <w:b/>
          <w:sz w:val="20"/>
        </w:rPr>
        <w:t>Secretaría:</w:t>
      </w:r>
      <w:r>
        <w:rPr>
          <w:rFonts w:ascii="Arial" w:hAnsi="Arial"/>
          <w:b/>
          <w:spacing w:val="-9"/>
          <w:sz w:val="20"/>
        </w:rPr>
        <w:t> </w:t>
      </w:r>
      <w:r>
        <w:rPr>
          <w:sz w:val="20"/>
        </w:rPr>
        <w:t>Secretaría</w:t>
      </w:r>
      <w:r>
        <w:rPr>
          <w:spacing w:val="-9"/>
          <w:sz w:val="20"/>
        </w:rPr>
        <w:t> </w:t>
      </w:r>
      <w:r>
        <w:rPr>
          <w:sz w:val="20"/>
        </w:rPr>
        <w:t>de</w:t>
      </w:r>
      <w:r>
        <w:rPr>
          <w:spacing w:val="-10"/>
          <w:sz w:val="20"/>
        </w:rPr>
        <w:t> </w:t>
      </w:r>
      <w:r>
        <w:rPr>
          <w:spacing w:val="-2"/>
          <w:sz w:val="20"/>
        </w:rPr>
        <w:t>Salud;</w:t>
      </w:r>
    </w:p>
    <w:p>
      <w:pPr>
        <w:pStyle w:val="ListParagraph"/>
        <w:numPr>
          <w:ilvl w:val="0"/>
          <w:numId w:val="1"/>
        </w:numPr>
        <w:tabs>
          <w:tab w:pos="1200" w:val="left" w:leader="none"/>
          <w:tab w:pos="1202" w:val="left" w:leader="none"/>
        </w:tabs>
        <w:spacing w:line="242" w:lineRule="auto" w:before="229" w:after="0"/>
        <w:ind w:left="1202" w:right="334" w:hanging="576"/>
        <w:jc w:val="both"/>
        <w:rPr>
          <w:sz w:val="20"/>
        </w:rPr>
      </w:pPr>
      <w:r>
        <w:rPr>
          <w:rFonts w:ascii="Arial" w:hAnsi="Arial"/>
          <w:b/>
          <w:sz w:val="20"/>
        </w:rPr>
        <w:t>Servicios para atención, cuidado y desarrollo integral infantil: </w:t>
      </w:r>
      <w:r>
        <w:rPr>
          <w:sz w:val="20"/>
        </w:rPr>
        <w:t>Medidas dirigidas a niñas y niños en los Centros de Atención, consistentes en la atención y cuidado para su desarrollo integral infantil;</w:t>
      </w:r>
    </w:p>
    <w:p>
      <w:pPr>
        <w:pStyle w:val="ListParagraph"/>
        <w:numPr>
          <w:ilvl w:val="0"/>
          <w:numId w:val="1"/>
        </w:numPr>
        <w:tabs>
          <w:tab w:pos="1200" w:val="left" w:leader="none"/>
          <w:tab w:pos="1202" w:val="left" w:leader="none"/>
        </w:tabs>
        <w:spacing w:line="242" w:lineRule="auto" w:before="225" w:after="0"/>
        <w:ind w:left="1202" w:right="345" w:hanging="576"/>
        <w:jc w:val="both"/>
        <w:rPr>
          <w:sz w:val="20"/>
        </w:rPr>
      </w:pPr>
      <w:r>
        <w:rPr>
          <w:rFonts w:ascii="Arial" w:hAnsi="Arial"/>
          <w:b/>
          <w:sz w:val="20"/>
        </w:rPr>
        <w:t>Consejo: </w:t>
      </w:r>
      <w:r>
        <w:rPr>
          <w:sz w:val="20"/>
        </w:rPr>
        <w:t>Consejo Nacional de Prestación de Servicios para la Atención, Cuidado y Desarrollo Integral Infantil.</w:t>
      </w:r>
    </w:p>
    <w:p>
      <w:pPr>
        <w:pStyle w:val="Heading2"/>
        <w:spacing w:before="222"/>
        <w:ind w:right="75"/>
      </w:pPr>
      <w:r>
        <w:rPr/>
        <w:t>Capítulo</w:t>
      </w:r>
      <w:r>
        <w:rPr>
          <w:spacing w:val="-5"/>
        </w:rPr>
        <w:t> II</w:t>
      </w:r>
    </w:p>
    <w:p>
      <w:pPr>
        <w:spacing w:before="2"/>
        <w:ind w:left="75" w:right="7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z w:val="22"/>
        </w:rPr>
        <w:t>Sujetos</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Servicios</w:t>
      </w:r>
      <w:r>
        <w:rPr>
          <w:rFonts w:ascii="Arial" w:hAnsi="Arial"/>
          <w:b/>
          <w:spacing w:val="-3"/>
          <w:sz w:val="22"/>
        </w:rPr>
        <w:t> </w:t>
      </w:r>
      <w:r>
        <w:rPr>
          <w:rFonts w:ascii="Arial" w:hAnsi="Arial"/>
          <w:b/>
          <w:sz w:val="22"/>
        </w:rPr>
        <w:t>para</w:t>
      </w:r>
      <w:r>
        <w:rPr>
          <w:rFonts w:ascii="Arial" w:hAnsi="Arial"/>
          <w:b/>
          <w:spacing w:val="-7"/>
          <w:sz w:val="22"/>
        </w:rPr>
        <w:t> </w:t>
      </w:r>
      <w:r>
        <w:rPr>
          <w:rFonts w:ascii="Arial" w:hAnsi="Arial"/>
          <w:b/>
          <w:sz w:val="22"/>
        </w:rPr>
        <w:t>la</w:t>
      </w:r>
      <w:r>
        <w:rPr>
          <w:rFonts w:ascii="Arial" w:hAnsi="Arial"/>
          <w:b/>
          <w:spacing w:val="-1"/>
          <w:sz w:val="22"/>
        </w:rPr>
        <w:t> </w:t>
      </w:r>
      <w:r>
        <w:rPr>
          <w:rFonts w:ascii="Arial" w:hAnsi="Arial"/>
          <w:b/>
          <w:sz w:val="22"/>
        </w:rPr>
        <w:t>Atención,</w:t>
      </w:r>
      <w:r>
        <w:rPr>
          <w:rFonts w:ascii="Arial" w:hAnsi="Arial"/>
          <w:b/>
          <w:spacing w:val="-5"/>
          <w:sz w:val="22"/>
        </w:rPr>
        <w:t> </w:t>
      </w:r>
      <w:r>
        <w:rPr>
          <w:rFonts w:ascii="Arial" w:hAnsi="Arial"/>
          <w:b/>
          <w:sz w:val="22"/>
        </w:rPr>
        <w:t>Cuidado</w:t>
      </w:r>
      <w:r>
        <w:rPr>
          <w:rFonts w:ascii="Arial" w:hAnsi="Arial"/>
          <w:b/>
          <w:spacing w:val="-3"/>
          <w:sz w:val="22"/>
        </w:rPr>
        <w:t> </w:t>
      </w:r>
      <w:r>
        <w:rPr>
          <w:rFonts w:ascii="Arial" w:hAnsi="Arial"/>
          <w:b/>
          <w:sz w:val="22"/>
        </w:rPr>
        <w:t>y</w:t>
      </w:r>
      <w:r>
        <w:rPr>
          <w:rFonts w:ascii="Arial" w:hAnsi="Arial"/>
          <w:b/>
          <w:spacing w:val="-8"/>
          <w:sz w:val="22"/>
        </w:rPr>
        <w:t> </w:t>
      </w:r>
      <w:r>
        <w:rPr>
          <w:rFonts w:ascii="Arial" w:hAnsi="Arial"/>
          <w:b/>
          <w:sz w:val="22"/>
        </w:rPr>
        <w:t>Desarrollo</w:t>
      </w:r>
      <w:r>
        <w:rPr>
          <w:rFonts w:ascii="Arial" w:hAnsi="Arial"/>
          <w:b/>
          <w:spacing w:val="-5"/>
          <w:sz w:val="22"/>
        </w:rPr>
        <w:t> </w:t>
      </w:r>
      <w:r>
        <w:rPr>
          <w:rFonts w:ascii="Arial" w:hAnsi="Arial"/>
          <w:b/>
          <w:sz w:val="22"/>
        </w:rPr>
        <w:t>Integral</w:t>
      </w:r>
      <w:r>
        <w:rPr>
          <w:rFonts w:ascii="Arial" w:hAnsi="Arial"/>
          <w:b/>
          <w:spacing w:val="-4"/>
          <w:sz w:val="22"/>
        </w:rPr>
        <w:t> </w:t>
      </w:r>
      <w:r>
        <w:rPr>
          <w:rFonts w:ascii="Arial" w:hAnsi="Arial"/>
          <w:b/>
          <w:spacing w:val="-2"/>
          <w:sz w:val="22"/>
        </w:rPr>
        <w:t>Infantil</w:t>
      </w:r>
    </w:p>
    <w:p>
      <w:pPr>
        <w:pStyle w:val="BodyText"/>
        <w:spacing w:before="231"/>
        <w:ind w:left="338" w:right="341" w:firstLine="288"/>
        <w:jc w:val="both"/>
      </w:pPr>
      <w:bookmarkStart w:name="Artículo_9" w:id="9"/>
      <w:bookmarkEnd w:id="9"/>
      <w:r>
        <w:rPr/>
      </w:r>
      <w:r>
        <w:rPr>
          <w:rFonts w:ascii="Arial" w:hAnsi="Arial"/>
          <w:b/>
        </w:rPr>
        <w:t>Artículo 9. </w:t>
      </w:r>
      <w:r>
        <w:rPr/>
        <w:t>Niñas y niños tienen derecho a recibir los servicios para la atención, cuidado y desarrollo integral infantil en condiciones de calidad, calidez, seguridad, protección y respeto a sus derechos, identidad e individualidad con el fin de garantizar el interés superior de la niñez.</w:t>
      </w:r>
    </w:p>
    <w:p>
      <w:pPr>
        <w:pStyle w:val="BodyText"/>
        <w:spacing w:line="242" w:lineRule="auto" w:before="229"/>
        <w:ind w:left="338" w:right="346" w:firstLine="288"/>
        <w:jc w:val="both"/>
      </w:pPr>
      <w:bookmarkStart w:name="Artículo_10" w:id="10"/>
      <w:bookmarkEnd w:id="10"/>
      <w:r>
        <w:rPr/>
      </w:r>
      <w:r>
        <w:rPr>
          <w:rFonts w:ascii="Arial" w:hAnsi="Arial"/>
          <w:b/>
        </w:rPr>
        <w:t>Artículo 10.- </w:t>
      </w:r>
      <w:r>
        <w:rPr/>
        <w:t>Son sujetos de los servicios para la atención, cuidado y desarrollo integral infantil, niñas y niños, sin discriminación de ningún tipo en los términos de lo dispuesto por el artículo 1o. de la Constitución Política de los Estados Unidos Mexicanos.</w:t>
      </w:r>
    </w:p>
    <w:p>
      <w:pPr>
        <w:pStyle w:val="BodyText"/>
        <w:spacing w:line="242" w:lineRule="auto" w:before="217"/>
        <w:ind w:left="338" w:right="339" w:firstLine="288"/>
        <w:jc w:val="both"/>
      </w:pPr>
      <w:bookmarkStart w:name="Artículo_11" w:id="11"/>
      <w:bookmarkEnd w:id="11"/>
      <w:r>
        <w:rPr/>
      </w:r>
      <w:r>
        <w:rPr>
          <w:rFonts w:ascii="Arial" w:hAnsi="Arial"/>
          <w:b/>
        </w:rPr>
        <w:t>Artículo 11. </w:t>
      </w:r>
      <w:r>
        <w:rPr/>
        <w:t>El Ejecutivo Federal por conducto de sus dependencias y entidades, los Poderes Ejecutivos</w:t>
      </w:r>
      <w:r>
        <w:rPr>
          <w:spacing w:val="-1"/>
        </w:rPr>
        <w:t> </w:t>
      </w:r>
      <w:r>
        <w:rPr/>
        <w:t>de los</w:t>
      </w:r>
      <w:r>
        <w:rPr>
          <w:spacing w:val="-1"/>
        </w:rPr>
        <w:t> </w:t>
      </w:r>
      <w:r>
        <w:rPr/>
        <w:t>Estados, de</w:t>
      </w:r>
      <w:r>
        <w:rPr>
          <w:spacing w:val="-3"/>
        </w:rPr>
        <w:t> </w:t>
      </w:r>
      <w:r>
        <w:rPr/>
        <w:t>la</w:t>
      </w:r>
      <w:r>
        <w:rPr>
          <w:spacing w:val="-2"/>
        </w:rPr>
        <w:t> </w:t>
      </w:r>
      <w:r>
        <w:rPr/>
        <w:t>Ciudad de México y</w:t>
      </w:r>
      <w:r>
        <w:rPr>
          <w:spacing w:val="-3"/>
        </w:rPr>
        <w:t> </w:t>
      </w:r>
      <w:r>
        <w:rPr/>
        <w:t>las</w:t>
      </w:r>
      <w:r>
        <w:rPr>
          <w:spacing w:val="-1"/>
        </w:rPr>
        <w:t> </w:t>
      </w:r>
      <w:r>
        <w:rPr/>
        <w:t>alcaldías</w:t>
      </w:r>
      <w:r>
        <w:rPr>
          <w:spacing w:val="-1"/>
        </w:rPr>
        <w:t> </w:t>
      </w:r>
      <w:r>
        <w:rPr/>
        <w:t>de</w:t>
      </w:r>
      <w:r>
        <w:rPr>
          <w:spacing w:val="-3"/>
        </w:rPr>
        <w:t> </w:t>
      </w:r>
      <w:r>
        <w:rPr/>
        <w:t>sus demarcaciones</w:t>
      </w:r>
      <w:r>
        <w:rPr>
          <w:spacing w:val="-1"/>
        </w:rPr>
        <w:t> </w:t>
      </w:r>
      <w:r>
        <w:rPr/>
        <w:t>territoriales y</w:t>
      </w:r>
      <w:r>
        <w:rPr>
          <w:spacing w:val="-4"/>
        </w:rPr>
        <w:t> </w:t>
      </w:r>
      <w:r>
        <w:rPr/>
        <w:t>los Municipios garantizarán, en el ámbito de sus competencias, que la prestación de los servicios para la atención, cuidado y desarrollo integral infantil se oriente a lograr la observancia y ejercicio de los siguientes derechos de niñas y niños: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1"/>
        <w:ind w:left="0" w:firstLine="0"/>
        <w:rPr>
          <w:rFonts w:ascii="Times New Roman"/>
          <w:i/>
        </w:rPr>
      </w:pPr>
    </w:p>
    <w:p>
      <w:pPr>
        <w:pStyle w:val="ListParagraph"/>
        <w:numPr>
          <w:ilvl w:val="0"/>
          <w:numId w:val="2"/>
        </w:numPr>
        <w:tabs>
          <w:tab w:pos="1202" w:val="left" w:leader="none"/>
        </w:tabs>
        <w:spacing w:line="240" w:lineRule="auto" w:before="0" w:after="0"/>
        <w:ind w:left="1202" w:right="0" w:hanging="576"/>
        <w:jc w:val="left"/>
        <w:rPr>
          <w:sz w:val="20"/>
        </w:rPr>
      </w:pPr>
      <w:r>
        <w:rPr>
          <w:sz w:val="20"/>
        </w:rPr>
        <w:t>A</w:t>
      </w:r>
      <w:r>
        <w:rPr>
          <w:spacing w:val="-7"/>
          <w:sz w:val="20"/>
        </w:rPr>
        <w:t> </w:t>
      </w:r>
      <w:r>
        <w:rPr>
          <w:sz w:val="20"/>
        </w:rPr>
        <w:t>un</w:t>
      </w:r>
      <w:r>
        <w:rPr>
          <w:spacing w:val="-4"/>
          <w:sz w:val="20"/>
        </w:rPr>
        <w:t> </w:t>
      </w:r>
      <w:r>
        <w:rPr>
          <w:sz w:val="20"/>
        </w:rPr>
        <w:t>entorno</w:t>
      </w:r>
      <w:r>
        <w:rPr>
          <w:spacing w:val="-6"/>
          <w:sz w:val="20"/>
        </w:rPr>
        <w:t> </w:t>
      </w:r>
      <w:r>
        <w:rPr>
          <w:sz w:val="20"/>
        </w:rPr>
        <w:t>seguro,</w:t>
      </w:r>
      <w:r>
        <w:rPr>
          <w:spacing w:val="-4"/>
          <w:sz w:val="20"/>
        </w:rPr>
        <w:t> </w:t>
      </w:r>
      <w:r>
        <w:rPr>
          <w:sz w:val="20"/>
        </w:rPr>
        <w:t>afectivo</w:t>
      </w:r>
      <w:r>
        <w:rPr>
          <w:spacing w:val="-3"/>
          <w:sz w:val="20"/>
        </w:rPr>
        <w:t> </w:t>
      </w:r>
      <w:r>
        <w:rPr>
          <w:sz w:val="20"/>
        </w:rPr>
        <w:t>y</w:t>
      </w:r>
      <w:r>
        <w:rPr>
          <w:spacing w:val="-7"/>
          <w:sz w:val="20"/>
        </w:rPr>
        <w:t> </w:t>
      </w:r>
      <w:r>
        <w:rPr>
          <w:sz w:val="20"/>
        </w:rPr>
        <w:t>libre</w:t>
      </w:r>
      <w:r>
        <w:rPr>
          <w:spacing w:val="-3"/>
          <w:sz w:val="20"/>
        </w:rPr>
        <w:t> </w:t>
      </w:r>
      <w:r>
        <w:rPr>
          <w:sz w:val="20"/>
        </w:rPr>
        <w:t>de</w:t>
      </w:r>
      <w:r>
        <w:rPr>
          <w:spacing w:val="-5"/>
          <w:sz w:val="20"/>
        </w:rPr>
        <w:t> </w:t>
      </w:r>
      <w:r>
        <w:rPr>
          <w:spacing w:val="-2"/>
          <w:sz w:val="20"/>
        </w:rPr>
        <w:t>violencia;</w:t>
      </w:r>
    </w:p>
    <w:p>
      <w:pPr>
        <w:pStyle w:val="BodyText"/>
        <w:spacing w:before="1"/>
        <w:ind w:left="0" w:firstLine="0"/>
      </w:pPr>
    </w:p>
    <w:p>
      <w:pPr>
        <w:pStyle w:val="ListParagraph"/>
        <w:numPr>
          <w:ilvl w:val="0"/>
          <w:numId w:val="2"/>
        </w:numPr>
        <w:tabs>
          <w:tab w:pos="1202" w:val="left" w:leader="none"/>
        </w:tabs>
        <w:spacing w:line="242" w:lineRule="auto" w:before="0" w:after="0"/>
        <w:ind w:left="1202" w:right="347" w:hanging="576"/>
        <w:jc w:val="left"/>
        <w:rPr>
          <w:sz w:val="20"/>
        </w:rPr>
      </w:pPr>
      <w:r>
        <w:rPr>
          <w:sz w:val="20"/>
        </w:rPr>
        <w:t>Al</w:t>
      </w:r>
      <w:r>
        <w:rPr>
          <w:spacing w:val="34"/>
          <w:sz w:val="20"/>
        </w:rPr>
        <w:t> </w:t>
      </w:r>
      <w:r>
        <w:rPr>
          <w:sz w:val="20"/>
        </w:rPr>
        <w:t>cuidado</w:t>
      </w:r>
      <w:r>
        <w:rPr>
          <w:spacing w:val="39"/>
          <w:sz w:val="20"/>
        </w:rPr>
        <w:t> </w:t>
      </w:r>
      <w:r>
        <w:rPr>
          <w:sz w:val="20"/>
        </w:rPr>
        <w:t>y</w:t>
      </w:r>
      <w:r>
        <w:rPr>
          <w:spacing w:val="31"/>
          <w:sz w:val="20"/>
        </w:rPr>
        <w:t> </w:t>
      </w:r>
      <w:r>
        <w:rPr>
          <w:sz w:val="20"/>
        </w:rPr>
        <w:t>protección</w:t>
      </w:r>
      <w:r>
        <w:rPr>
          <w:spacing w:val="36"/>
          <w:sz w:val="20"/>
        </w:rPr>
        <w:t> </w:t>
      </w:r>
      <w:r>
        <w:rPr>
          <w:sz w:val="20"/>
        </w:rPr>
        <w:t>contra</w:t>
      </w:r>
      <w:r>
        <w:rPr>
          <w:spacing w:val="34"/>
          <w:sz w:val="20"/>
        </w:rPr>
        <w:t> </w:t>
      </w:r>
      <w:r>
        <w:rPr>
          <w:sz w:val="20"/>
        </w:rPr>
        <w:t>actos</w:t>
      </w:r>
      <w:r>
        <w:rPr>
          <w:spacing w:val="35"/>
          <w:sz w:val="20"/>
        </w:rPr>
        <w:t> </w:t>
      </w:r>
      <w:r>
        <w:rPr>
          <w:sz w:val="20"/>
        </w:rPr>
        <w:t>u</w:t>
      </w:r>
      <w:r>
        <w:rPr>
          <w:spacing w:val="34"/>
          <w:sz w:val="20"/>
        </w:rPr>
        <w:t> </w:t>
      </w:r>
      <w:r>
        <w:rPr>
          <w:sz w:val="20"/>
        </w:rPr>
        <w:t>omisiones</w:t>
      </w:r>
      <w:r>
        <w:rPr>
          <w:spacing w:val="35"/>
          <w:sz w:val="20"/>
        </w:rPr>
        <w:t> </w:t>
      </w:r>
      <w:r>
        <w:rPr>
          <w:sz w:val="20"/>
        </w:rPr>
        <w:t>que</w:t>
      </w:r>
      <w:r>
        <w:rPr>
          <w:spacing w:val="34"/>
          <w:sz w:val="20"/>
        </w:rPr>
        <w:t> </w:t>
      </w:r>
      <w:r>
        <w:rPr>
          <w:sz w:val="20"/>
        </w:rPr>
        <w:t>puedan</w:t>
      </w:r>
      <w:r>
        <w:rPr>
          <w:spacing w:val="34"/>
          <w:sz w:val="20"/>
        </w:rPr>
        <w:t> </w:t>
      </w:r>
      <w:r>
        <w:rPr>
          <w:sz w:val="20"/>
        </w:rPr>
        <w:t>afectar</w:t>
      </w:r>
      <w:r>
        <w:rPr>
          <w:spacing w:val="35"/>
          <w:sz w:val="20"/>
        </w:rPr>
        <w:t> </w:t>
      </w:r>
      <w:r>
        <w:rPr>
          <w:sz w:val="20"/>
        </w:rPr>
        <w:t>su</w:t>
      </w:r>
      <w:r>
        <w:rPr>
          <w:spacing w:val="34"/>
          <w:sz w:val="20"/>
        </w:rPr>
        <w:t> </w:t>
      </w:r>
      <w:r>
        <w:rPr>
          <w:sz w:val="20"/>
        </w:rPr>
        <w:t>integridad</w:t>
      </w:r>
      <w:r>
        <w:rPr>
          <w:spacing w:val="34"/>
          <w:sz w:val="20"/>
        </w:rPr>
        <w:t> </w:t>
      </w:r>
      <w:r>
        <w:rPr>
          <w:sz w:val="20"/>
        </w:rPr>
        <w:t>física</w:t>
      </w:r>
      <w:r>
        <w:rPr>
          <w:spacing w:val="34"/>
          <w:sz w:val="20"/>
        </w:rPr>
        <w:t> </w:t>
      </w:r>
      <w:r>
        <w:rPr>
          <w:sz w:val="20"/>
        </w:rPr>
        <w:t>o </w:t>
      </w:r>
      <w:r>
        <w:rPr>
          <w:spacing w:val="-2"/>
          <w:sz w:val="20"/>
        </w:rPr>
        <w:t>psicológica;</w:t>
      </w:r>
    </w:p>
    <w:p>
      <w:pPr>
        <w:pStyle w:val="ListParagraph"/>
        <w:numPr>
          <w:ilvl w:val="0"/>
          <w:numId w:val="2"/>
        </w:numPr>
        <w:tabs>
          <w:tab w:pos="1202" w:val="left" w:leader="none"/>
        </w:tabs>
        <w:spacing w:line="240" w:lineRule="auto" w:before="224" w:after="0"/>
        <w:ind w:left="1202" w:right="0" w:hanging="576"/>
        <w:jc w:val="left"/>
        <w:rPr>
          <w:sz w:val="20"/>
        </w:rPr>
      </w:pPr>
      <w:r>
        <w:rPr>
          <w:sz w:val="20"/>
        </w:rPr>
        <w:t>A</w:t>
      </w:r>
      <w:r>
        <w:rPr>
          <w:spacing w:val="-5"/>
          <w:sz w:val="20"/>
        </w:rPr>
        <w:t> </w:t>
      </w:r>
      <w:r>
        <w:rPr>
          <w:sz w:val="20"/>
        </w:rPr>
        <w:t>la</w:t>
      </w:r>
      <w:r>
        <w:rPr>
          <w:spacing w:val="-5"/>
          <w:sz w:val="20"/>
        </w:rPr>
        <w:t> </w:t>
      </w:r>
      <w:r>
        <w:rPr>
          <w:sz w:val="20"/>
        </w:rPr>
        <w:t>atención</w:t>
      </w:r>
      <w:r>
        <w:rPr>
          <w:spacing w:val="-1"/>
          <w:sz w:val="20"/>
        </w:rPr>
        <w:t> </w:t>
      </w:r>
      <w:r>
        <w:rPr>
          <w:sz w:val="20"/>
        </w:rPr>
        <w:t>y</w:t>
      </w:r>
      <w:r>
        <w:rPr>
          <w:spacing w:val="-7"/>
          <w:sz w:val="20"/>
        </w:rPr>
        <w:t> </w:t>
      </w:r>
      <w:r>
        <w:rPr>
          <w:sz w:val="20"/>
        </w:rPr>
        <w:t>promoción</w:t>
      </w:r>
      <w:r>
        <w:rPr>
          <w:spacing w:val="-4"/>
          <w:sz w:val="20"/>
        </w:rPr>
        <w:t> </w:t>
      </w:r>
      <w:r>
        <w:rPr>
          <w:sz w:val="20"/>
        </w:rPr>
        <w:t>de</w:t>
      </w:r>
      <w:r>
        <w:rPr>
          <w:spacing w:val="-5"/>
          <w:sz w:val="20"/>
        </w:rPr>
        <w:t> </w:t>
      </w:r>
      <w:r>
        <w:rPr>
          <w:sz w:val="20"/>
        </w:rPr>
        <w:t>la</w:t>
      </w:r>
      <w:r>
        <w:rPr>
          <w:spacing w:val="-5"/>
          <w:sz w:val="20"/>
        </w:rPr>
        <w:t> </w:t>
      </w:r>
      <w:r>
        <w:rPr>
          <w:spacing w:val="-2"/>
          <w:sz w:val="20"/>
        </w:rPr>
        <w:t>salud;</w:t>
      </w:r>
    </w:p>
    <w:p>
      <w:pPr>
        <w:pStyle w:val="BodyText"/>
        <w:spacing w:before="1"/>
        <w:ind w:left="0" w:firstLine="0"/>
      </w:pPr>
    </w:p>
    <w:p>
      <w:pPr>
        <w:pStyle w:val="ListParagraph"/>
        <w:numPr>
          <w:ilvl w:val="0"/>
          <w:numId w:val="2"/>
        </w:numPr>
        <w:tabs>
          <w:tab w:pos="1202" w:val="left" w:leader="none"/>
        </w:tabs>
        <w:spacing w:line="240" w:lineRule="auto" w:before="0" w:after="0"/>
        <w:ind w:left="1202" w:right="0" w:hanging="576"/>
        <w:jc w:val="left"/>
        <w:rPr>
          <w:sz w:val="20"/>
        </w:rPr>
      </w:pPr>
      <w:r>
        <w:rPr>
          <w:sz w:val="20"/>
        </w:rPr>
        <w:t>A</w:t>
      </w:r>
      <w:r>
        <w:rPr>
          <w:spacing w:val="-8"/>
          <w:sz w:val="20"/>
        </w:rPr>
        <w:t> </w:t>
      </w:r>
      <w:r>
        <w:rPr>
          <w:sz w:val="20"/>
        </w:rPr>
        <w:t>recibir</w:t>
      </w:r>
      <w:r>
        <w:rPr>
          <w:spacing w:val="-6"/>
          <w:sz w:val="20"/>
        </w:rPr>
        <w:t> </w:t>
      </w:r>
      <w:r>
        <w:rPr>
          <w:sz w:val="20"/>
        </w:rPr>
        <w:t>la</w:t>
      </w:r>
      <w:r>
        <w:rPr>
          <w:spacing w:val="-7"/>
          <w:sz w:val="20"/>
        </w:rPr>
        <w:t> </w:t>
      </w:r>
      <w:r>
        <w:rPr>
          <w:sz w:val="20"/>
        </w:rPr>
        <w:t>alimentación</w:t>
      </w:r>
      <w:r>
        <w:rPr>
          <w:spacing w:val="-7"/>
          <w:sz w:val="20"/>
        </w:rPr>
        <w:t> </w:t>
      </w:r>
      <w:r>
        <w:rPr>
          <w:sz w:val="20"/>
        </w:rPr>
        <w:t>que</w:t>
      </w:r>
      <w:r>
        <w:rPr>
          <w:spacing w:val="-7"/>
          <w:sz w:val="20"/>
        </w:rPr>
        <w:t> </w:t>
      </w:r>
      <w:r>
        <w:rPr>
          <w:sz w:val="20"/>
        </w:rPr>
        <w:t>les</w:t>
      </w:r>
      <w:r>
        <w:rPr>
          <w:spacing w:val="-5"/>
          <w:sz w:val="20"/>
        </w:rPr>
        <w:t> </w:t>
      </w:r>
      <w:r>
        <w:rPr>
          <w:sz w:val="20"/>
        </w:rPr>
        <w:t>permita</w:t>
      </w:r>
      <w:r>
        <w:rPr>
          <w:spacing w:val="-8"/>
          <w:sz w:val="20"/>
        </w:rPr>
        <w:t> </w:t>
      </w:r>
      <w:r>
        <w:rPr>
          <w:sz w:val="20"/>
        </w:rPr>
        <w:t>tener</w:t>
      </w:r>
      <w:r>
        <w:rPr>
          <w:spacing w:val="-4"/>
          <w:sz w:val="20"/>
        </w:rPr>
        <w:t> </w:t>
      </w:r>
      <w:r>
        <w:rPr>
          <w:sz w:val="20"/>
        </w:rPr>
        <w:t>una</w:t>
      </w:r>
      <w:r>
        <w:rPr>
          <w:spacing w:val="-6"/>
          <w:sz w:val="20"/>
        </w:rPr>
        <w:t> </w:t>
      </w:r>
      <w:r>
        <w:rPr>
          <w:sz w:val="20"/>
        </w:rPr>
        <w:t>nutrición</w:t>
      </w:r>
      <w:r>
        <w:rPr>
          <w:spacing w:val="-5"/>
          <w:sz w:val="20"/>
        </w:rPr>
        <w:t> </w:t>
      </w:r>
      <w:r>
        <w:rPr>
          <w:spacing w:val="-2"/>
          <w:sz w:val="20"/>
        </w:rPr>
        <w:t>adecuada;</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
        </w:numPr>
        <w:tabs>
          <w:tab w:pos="1202" w:val="left" w:leader="none"/>
        </w:tabs>
        <w:spacing w:line="240" w:lineRule="auto" w:before="0" w:after="0"/>
        <w:ind w:left="1202" w:right="343" w:hanging="576"/>
        <w:jc w:val="both"/>
        <w:rPr>
          <w:sz w:val="20"/>
        </w:rPr>
      </w:pPr>
      <w:r>
        <w:rPr>
          <w:sz w:val="20"/>
        </w:rPr>
        <w:t>A recibir orientación y educación apropiada a su edad, orientadas a lograr un desarrollo físico, cognitivo, afectivo y social hasta el máximo de sus posibilidades, así como a la comprensión y</w:t>
      </w:r>
      <w:r>
        <w:rPr>
          <w:spacing w:val="40"/>
          <w:sz w:val="20"/>
        </w:rPr>
        <w:t> </w:t>
      </w:r>
      <w:r>
        <w:rPr>
          <w:sz w:val="20"/>
        </w:rPr>
        <w:t>el ejercicio de sus derechos;</w:t>
      </w:r>
    </w:p>
    <w:p>
      <w:pPr>
        <w:pStyle w:val="ListParagraph"/>
        <w:numPr>
          <w:ilvl w:val="0"/>
          <w:numId w:val="2"/>
        </w:numPr>
        <w:tabs>
          <w:tab w:pos="1202" w:val="left" w:leader="none"/>
        </w:tabs>
        <w:spacing w:line="240" w:lineRule="auto" w:before="229" w:after="0"/>
        <w:ind w:left="1202" w:right="0" w:hanging="576"/>
        <w:jc w:val="left"/>
        <w:rPr>
          <w:sz w:val="20"/>
        </w:rPr>
      </w:pPr>
      <w:r>
        <w:rPr>
          <w:sz w:val="20"/>
        </w:rPr>
        <w:t>Al</w:t>
      </w:r>
      <w:r>
        <w:rPr>
          <w:spacing w:val="-4"/>
          <w:sz w:val="20"/>
        </w:rPr>
        <w:t> </w:t>
      </w:r>
      <w:r>
        <w:rPr>
          <w:sz w:val="20"/>
        </w:rPr>
        <w:t>descanso,</w:t>
      </w:r>
      <w:r>
        <w:rPr>
          <w:spacing w:val="-3"/>
          <w:sz w:val="20"/>
        </w:rPr>
        <w:t> </w:t>
      </w:r>
      <w:r>
        <w:rPr>
          <w:sz w:val="20"/>
        </w:rPr>
        <w:t>al</w:t>
      </w:r>
      <w:r>
        <w:rPr>
          <w:spacing w:val="-5"/>
          <w:sz w:val="20"/>
        </w:rPr>
        <w:t> </w:t>
      </w:r>
      <w:r>
        <w:rPr>
          <w:sz w:val="20"/>
        </w:rPr>
        <w:t>juego</w:t>
      </w:r>
      <w:r>
        <w:rPr>
          <w:spacing w:val="-1"/>
          <w:sz w:val="20"/>
        </w:rPr>
        <w:t> </w:t>
      </w:r>
      <w:r>
        <w:rPr>
          <w:sz w:val="20"/>
        </w:rPr>
        <w:t>y</w:t>
      </w:r>
      <w:r>
        <w:rPr>
          <w:spacing w:val="-6"/>
          <w:sz w:val="20"/>
        </w:rPr>
        <w:t> </w:t>
      </w:r>
      <w:r>
        <w:rPr>
          <w:sz w:val="20"/>
        </w:rPr>
        <w:t>al</w:t>
      </w:r>
      <w:r>
        <w:rPr>
          <w:spacing w:val="-3"/>
          <w:sz w:val="20"/>
        </w:rPr>
        <w:t> </w:t>
      </w:r>
      <w:r>
        <w:rPr>
          <w:spacing w:val="-2"/>
          <w:sz w:val="20"/>
        </w:rPr>
        <w:t>esparcimiento;</w:t>
      </w:r>
    </w:p>
    <w:p>
      <w:pPr>
        <w:pStyle w:val="BodyText"/>
        <w:spacing w:before="1"/>
        <w:ind w:left="0" w:firstLine="0"/>
      </w:pPr>
    </w:p>
    <w:p>
      <w:pPr>
        <w:pStyle w:val="ListParagraph"/>
        <w:numPr>
          <w:ilvl w:val="0"/>
          <w:numId w:val="2"/>
        </w:numPr>
        <w:tabs>
          <w:tab w:pos="1202" w:val="left" w:leader="none"/>
        </w:tabs>
        <w:spacing w:line="240" w:lineRule="auto" w:before="0" w:after="0"/>
        <w:ind w:left="1202" w:right="0" w:hanging="576"/>
        <w:jc w:val="left"/>
        <w:rPr>
          <w:sz w:val="20"/>
        </w:rPr>
      </w:pPr>
      <w:r>
        <w:rPr>
          <w:sz w:val="20"/>
        </w:rPr>
        <w:t>A</w:t>
      </w:r>
      <w:r>
        <w:rPr>
          <w:spacing w:val="-4"/>
          <w:sz w:val="20"/>
        </w:rPr>
        <w:t> </w:t>
      </w:r>
      <w:r>
        <w:rPr>
          <w:sz w:val="20"/>
        </w:rPr>
        <w:t>la</w:t>
      </w:r>
      <w:r>
        <w:rPr>
          <w:spacing w:val="-3"/>
          <w:sz w:val="20"/>
        </w:rPr>
        <w:t> </w:t>
      </w:r>
      <w:r>
        <w:rPr>
          <w:sz w:val="20"/>
        </w:rPr>
        <w:t>no</w:t>
      </w:r>
      <w:r>
        <w:rPr>
          <w:spacing w:val="-1"/>
          <w:sz w:val="20"/>
        </w:rPr>
        <w:t> </w:t>
      </w:r>
      <w:r>
        <w:rPr>
          <w:spacing w:val="-2"/>
          <w:sz w:val="20"/>
        </w:rPr>
        <w:t>discriminación;</w:t>
      </w:r>
    </w:p>
    <w:p>
      <w:pPr>
        <w:pStyle w:val="ListParagraph"/>
        <w:numPr>
          <w:ilvl w:val="0"/>
          <w:numId w:val="2"/>
        </w:numPr>
        <w:tabs>
          <w:tab w:pos="1202" w:val="left" w:leader="none"/>
        </w:tabs>
        <w:spacing w:line="242" w:lineRule="auto" w:before="228" w:after="0"/>
        <w:ind w:left="1202" w:right="347" w:hanging="576"/>
        <w:jc w:val="both"/>
        <w:rPr>
          <w:sz w:val="20"/>
        </w:rPr>
      </w:pPr>
      <w:r>
        <w:rPr>
          <w:sz w:val="20"/>
        </w:rPr>
        <w:t>A recibir servicios de calidad y con calidez, por parte de personal apto, suficiente y que cuente con formación o capacidades desde un enfoque de los derechos de la niñez, y</w:t>
      </w:r>
    </w:p>
    <w:p>
      <w:pPr>
        <w:pStyle w:val="ListParagraph"/>
        <w:numPr>
          <w:ilvl w:val="0"/>
          <w:numId w:val="2"/>
        </w:numPr>
        <w:tabs>
          <w:tab w:pos="1202" w:val="left" w:leader="none"/>
        </w:tabs>
        <w:spacing w:line="242" w:lineRule="auto" w:before="227" w:after="0"/>
        <w:ind w:left="1202" w:right="342" w:hanging="576"/>
        <w:jc w:val="both"/>
        <w:rPr>
          <w:sz w:val="20"/>
        </w:rPr>
      </w:pPr>
      <w:r>
        <w:rPr>
          <w:sz w:val="20"/>
        </w:rPr>
        <w:t>A participar, ser consultado, expresar libremente sus ideas y opiniones sobre los asuntos que les atañen y a que dichas opiniones sean tomadas en cuenta.</w:t>
      </w:r>
    </w:p>
    <w:p>
      <w:pPr>
        <w:pStyle w:val="BodyText"/>
        <w:spacing w:line="242" w:lineRule="auto" w:before="225"/>
        <w:ind w:left="338" w:firstLine="288"/>
      </w:pPr>
      <w:bookmarkStart w:name="Artículo_12" w:id="12"/>
      <w:bookmarkEnd w:id="12"/>
      <w:r>
        <w:rPr/>
      </w:r>
      <w:r>
        <w:rPr>
          <w:rFonts w:ascii="Arial" w:hAnsi="Arial"/>
          <w:b/>
        </w:rPr>
        <w:t>Artículo 12.- </w:t>
      </w:r>
      <w:r>
        <w:rPr/>
        <w:t>Con el</w:t>
      </w:r>
      <w:r>
        <w:rPr>
          <w:spacing w:val="-1"/>
        </w:rPr>
        <w:t> </w:t>
      </w:r>
      <w:r>
        <w:rPr/>
        <w:t>fin de garantizar el</w:t>
      </w:r>
      <w:r>
        <w:rPr>
          <w:spacing w:val="-1"/>
        </w:rPr>
        <w:t> </w:t>
      </w:r>
      <w:r>
        <w:rPr/>
        <w:t>cumplimiento de los</w:t>
      </w:r>
      <w:r>
        <w:rPr>
          <w:spacing w:val="-1"/>
        </w:rPr>
        <w:t> </w:t>
      </w:r>
      <w:r>
        <w:rPr/>
        <w:t>servicios a que se refiere</w:t>
      </w:r>
      <w:r>
        <w:rPr>
          <w:spacing w:val="-2"/>
        </w:rPr>
        <w:t> </w:t>
      </w:r>
      <w:r>
        <w:rPr/>
        <w:t>esta Ley, en los Centros de Atención se contemplarán las siguientes actividades:</w:t>
      </w:r>
    </w:p>
    <w:p>
      <w:pPr>
        <w:pStyle w:val="ListParagraph"/>
        <w:numPr>
          <w:ilvl w:val="0"/>
          <w:numId w:val="3"/>
        </w:numPr>
        <w:tabs>
          <w:tab w:pos="1202" w:val="left" w:leader="none"/>
        </w:tabs>
        <w:spacing w:line="240" w:lineRule="auto" w:before="226" w:after="0"/>
        <w:ind w:left="1202" w:right="0" w:hanging="576"/>
        <w:jc w:val="left"/>
        <w:rPr>
          <w:sz w:val="20"/>
        </w:rPr>
      </w:pPr>
      <w:r>
        <w:rPr>
          <w:sz w:val="20"/>
        </w:rPr>
        <w:t>Protección</w:t>
      </w:r>
      <w:r>
        <w:rPr>
          <w:spacing w:val="-5"/>
          <w:sz w:val="20"/>
        </w:rPr>
        <w:t> </w:t>
      </w:r>
      <w:r>
        <w:rPr>
          <w:sz w:val="20"/>
        </w:rPr>
        <w:t>y</w:t>
      </w:r>
      <w:r>
        <w:rPr>
          <w:spacing w:val="-10"/>
          <w:sz w:val="20"/>
        </w:rPr>
        <w:t> </w:t>
      </w:r>
      <w:r>
        <w:rPr>
          <w:spacing w:val="-2"/>
          <w:sz w:val="20"/>
        </w:rPr>
        <w:t>seguridad;</w:t>
      </w:r>
    </w:p>
    <w:p>
      <w:pPr>
        <w:pStyle w:val="ListParagraph"/>
        <w:numPr>
          <w:ilvl w:val="0"/>
          <w:numId w:val="3"/>
        </w:numPr>
        <w:tabs>
          <w:tab w:pos="1202" w:val="left" w:leader="none"/>
        </w:tabs>
        <w:spacing w:line="240" w:lineRule="auto" w:before="229" w:after="0"/>
        <w:ind w:left="1202" w:right="0" w:hanging="576"/>
        <w:jc w:val="left"/>
        <w:rPr>
          <w:sz w:val="20"/>
        </w:rPr>
      </w:pPr>
      <w:r>
        <w:rPr>
          <w:sz w:val="20"/>
        </w:rPr>
        <w:t>Supervisión</w:t>
      </w:r>
      <w:r>
        <w:rPr>
          <w:spacing w:val="-6"/>
          <w:sz w:val="20"/>
        </w:rPr>
        <w:t> </w:t>
      </w:r>
      <w:r>
        <w:rPr>
          <w:sz w:val="20"/>
        </w:rPr>
        <w:t>e</w:t>
      </w:r>
      <w:r>
        <w:rPr>
          <w:spacing w:val="-6"/>
          <w:sz w:val="20"/>
        </w:rPr>
        <w:t> </w:t>
      </w:r>
      <w:r>
        <w:rPr>
          <w:sz w:val="20"/>
        </w:rPr>
        <w:t>inspección</w:t>
      </w:r>
      <w:r>
        <w:rPr>
          <w:spacing w:val="-9"/>
          <w:sz w:val="20"/>
        </w:rPr>
        <w:t> </w:t>
      </w:r>
      <w:r>
        <w:rPr>
          <w:sz w:val="20"/>
        </w:rPr>
        <w:t>efectiva</w:t>
      </w:r>
      <w:r>
        <w:rPr>
          <w:spacing w:val="-8"/>
          <w:sz w:val="20"/>
        </w:rPr>
        <w:t> </w:t>
      </w:r>
      <w:r>
        <w:rPr>
          <w:sz w:val="20"/>
        </w:rPr>
        <w:t>en</w:t>
      </w:r>
      <w:r>
        <w:rPr>
          <w:spacing w:val="-7"/>
          <w:sz w:val="20"/>
        </w:rPr>
        <w:t> </w:t>
      </w:r>
      <w:r>
        <w:rPr>
          <w:sz w:val="20"/>
        </w:rPr>
        <w:t>materia</w:t>
      </w:r>
      <w:r>
        <w:rPr>
          <w:spacing w:val="-8"/>
          <w:sz w:val="20"/>
        </w:rPr>
        <w:t> </w:t>
      </w:r>
      <w:r>
        <w:rPr>
          <w:sz w:val="20"/>
        </w:rPr>
        <w:t>de</w:t>
      </w:r>
      <w:r>
        <w:rPr>
          <w:spacing w:val="-6"/>
          <w:sz w:val="20"/>
        </w:rPr>
        <w:t> </w:t>
      </w:r>
      <w:r>
        <w:rPr>
          <w:sz w:val="20"/>
        </w:rPr>
        <w:t>protección</w:t>
      </w:r>
      <w:r>
        <w:rPr>
          <w:spacing w:val="-9"/>
          <w:sz w:val="20"/>
        </w:rPr>
        <w:t> </w:t>
      </w:r>
      <w:r>
        <w:rPr>
          <w:spacing w:val="-2"/>
          <w:sz w:val="20"/>
        </w:rPr>
        <w:t>civil;</w:t>
      </w:r>
    </w:p>
    <w:p>
      <w:pPr>
        <w:pStyle w:val="BodyText"/>
        <w:ind w:left="0" w:firstLine="0"/>
      </w:pPr>
    </w:p>
    <w:p>
      <w:pPr>
        <w:pStyle w:val="ListParagraph"/>
        <w:numPr>
          <w:ilvl w:val="0"/>
          <w:numId w:val="3"/>
        </w:numPr>
        <w:tabs>
          <w:tab w:pos="1202" w:val="left" w:leader="none"/>
        </w:tabs>
        <w:spacing w:line="240" w:lineRule="auto" w:before="1" w:after="0"/>
        <w:ind w:left="1202" w:right="0" w:hanging="576"/>
        <w:jc w:val="left"/>
        <w:rPr>
          <w:sz w:val="20"/>
        </w:rPr>
      </w:pPr>
      <w:r>
        <w:rPr>
          <w:sz w:val="20"/>
        </w:rPr>
        <w:t>Fomento</w:t>
      </w:r>
      <w:r>
        <w:rPr>
          <w:spacing w:val="-7"/>
          <w:sz w:val="20"/>
        </w:rPr>
        <w:t> </w:t>
      </w:r>
      <w:r>
        <w:rPr>
          <w:sz w:val="20"/>
        </w:rPr>
        <w:t>al</w:t>
      </w:r>
      <w:r>
        <w:rPr>
          <w:spacing w:val="-7"/>
          <w:sz w:val="20"/>
        </w:rPr>
        <w:t> </w:t>
      </w:r>
      <w:r>
        <w:rPr>
          <w:sz w:val="20"/>
        </w:rPr>
        <w:t>cuidado</w:t>
      </w:r>
      <w:r>
        <w:rPr>
          <w:spacing w:val="-7"/>
          <w:sz w:val="20"/>
        </w:rPr>
        <w:t> </w:t>
      </w:r>
      <w:r>
        <w:rPr>
          <w:sz w:val="20"/>
        </w:rPr>
        <w:t>de</w:t>
      </w:r>
      <w:r>
        <w:rPr>
          <w:spacing w:val="-4"/>
          <w:sz w:val="20"/>
        </w:rPr>
        <w:t> </w:t>
      </w:r>
      <w:r>
        <w:rPr>
          <w:sz w:val="20"/>
        </w:rPr>
        <w:t>la</w:t>
      </w:r>
      <w:r>
        <w:rPr>
          <w:spacing w:val="-6"/>
          <w:sz w:val="20"/>
        </w:rPr>
        <w:t> </w:t>
      </w:r>
      <w:r>
        <w:rPr>
          <w:spacing w:val="-2"/>
          <w:sz w:val="20"/>
        </w:rPr>
        <w:t>salud;</w:t>
      </w:r>
    </w:p>
    <w:p>
      <w:pPr>
        <w:pStyle w:val="BodyText"/>
        <w:ind w:left="0" w:firstLine="0"/>
      </w:pPr>
    </w:p>
    <w:p>
      <w:pPr>
        <w:pStyle w:val="ListParagraph"/>
        <w:numPr>
          <w:ilvl w:val="0"/>
          <w:numId w:val="3"/>
        </w:numPr>
        <w:tabs>
          <w:tab w:pos="1202" w:val="left" w:leader="none"/>
        </w:tabs>
        <w:spacing w:line="242" w:lineRule="auto" w:before="0" w:after="0"/>
        <w:ind w:left="1202" w:right="338" w:hanging="576"/>
        <w:jc w:val="both"/>
        <w:rPr>
          <w:sz w:val="20"/>
        </w:rPr>
      </w:pPr>
      <w:r>
        <w:rPr>
          <w:sz w:val="20"/>
        </w:rPr>
        <w:t>Atención médica en caso de urgencia, la cual podrá brindarse en el Centro de Atención o a través de instituciones de salud públicas o privadas;</w:t>
      </w:r>
    </w:p>
    <w:p>
      <w:pPr>
        <w:pStyle w:val="ListParagraph"/>
        <w:numPr>
          <w:ilvl w:val="0"/>
          <w:numId w:val="3"/>
        </w:numPr>
        <w:tabs>
          <w:tab w:pos="1202" w:val="left" w:leader="none"/>
        </w:tabs>
        <w:spacing w:line="240" w:lineRule="auto" w:before="225" w:after="0"/>
        <w:ind w:left="1202" w:right="0" w:hanging="576"/>
        <w:jc w:val="left"/>
        <w:rPr>
          <w:sz w:val="20"/>
        </w:rPr>
      </w:pPr>
      <w:r>
        <w:rPr>
          <w:sz w:val="20"/>
        </w:rPr>
        <w:t>Alimentación</w:t>
      </w:r>
      <w:r>
        <w:rPr>
          <w:spacing w:val="-8"/>
          <w:sz w:val="20"/>
        </w:rPr>
        <w:t> </w:t>
      </w:r>
      <w:r>
        <w:rPr>
          <w:sz w:val="20"/>
        </w:rPr>
        <w:t>adecuada</w:t>
      </w:r>
      <w:r>
        <w:rPr>
          <w:spacing w:val="-5"/>
          <w:sz w:val="20"/>
        </w:rPr>
        <w:t> </w:t>
      </w:r>
      <w:r>
        <w:rPr>
          <w:sz w:val="20"/>
        </w:rPr>
        <w:t>y</w:t>
      </w:r>
      <w:r>
        <w:rPr>
          <w:spacing w:val="-11"/>
          <w:sz w:val="20"/>
        </w:rPr>
        <w:t> </w:t>
      </w:r>
      <w:r>
        <w:rPr>
          <w:sz w:val="20"/>
        </w:rPr>
        <w:t>suficiente</w:t>
      </w:r>
      <w:r>
        <w:rPr>
          <w:spacing w:val="-7"/>
          <w:sz w:val="20"/>
        </w:rPr>
        <w:t> </w:t>
      </w:r>
      <w:r>
        <w:rPr>
          <w:sz w:val="20"/>
        </w:rPr>
        <w:t>para</w:t>
      </w:r>
      <w:r>
        <w:rPr>
          <w:spacing w:val="-7"/>
          <w:sz w:val="20"/>
        </w:rPr>
        <w:t> </w:t>
      </w:r>
      <w:r>
        <w:rPr>
          <w:sz w:val="20"/>
        </w:rPr>
        <w:t>su</w:t>
      </w:r>
      <w:r>
        <w:rPr>
          <w:spacing w:val="-8"/>
          <w:sz w:val="20"/>
        </w:rPr>
        <w:t> </w:t>
      </w:r>
      <w:r>
        <w:rPr>
          <w:spacing w:val="-2"/>
          <w:sz w:val="20"/>
        </w:rPr>
        <w:t>nutrición;</w:t>
      </w:r>
    </w:p>
    <w:p>
      <w:pPr>
        <w:pStyle w:val="BodyText"/>
        <w:spacing w:before="1"/>
        <w:ind w:left="0" w:firstLine="0"/>
      </w:pPr>
    </w:p>
    <w:p>
      <w:pPr>
        <w:pStyle w:val="ListParagraph"/>
        <w:numPr>
          <w:ilvl w:val="0"/>
          <w:numId w:val="3"/>
        </w:numPr>
        <w:tabs>
          <w:tab w:pos="1202" w:val="left" w:leader="none"/>
        </w:tabs>
        <w:spacing w:line="240" w:lineRule="auto" w:before="0" w:after="0"/>
        <w:ind w:left="1202" w:right="0" w:hanging="576"/>
        <w:jc w:val="left"/>
        <w:rPr>
          <w:sz w:val="20"/>
        </w:rPr>
      </w:pPr>
      <w:r>
        <w:rPr>
          <w:sz w:val="20"/>
        </w:rPr>
        <w:t>Fomento</w:t>
      </w:r>
      <w:r>
        <w:rPr>
          <w:spacing w:val="-8"/>
          <w:sz w:val="20"/>
        </w:rPr>
        <w:t> </w:t>
      </w:r>
      <w:r>
        <w:rPr>
          <w:sz w:val="20"/>
        </w:rPr>
        <w:t>a</w:t>
      </w:r>
      <w:r>
        <w:rPr>
          <w:spacing w:val="-6"/>
          <w:sz w:val="20"/>
        </w:rPr>
        <w:t> </w:t>
      </w:r>
      <w:r>
        <w:rPr>
          <w:sz w:val="20"/>
        </w:rPr>
        <w:t>la</w:t>
      </w:r>
      <w:r>
        <w:rPr>
          <w:spacing w:val="-4"/>
          <w:sz w:val="20"/>
        </w:rPr>
        <w:t> </w:t>
      </w:r>
      <w:r>
        <w:rPr>
          <w:sz w:val="20"/>
        </w:rPr>
        <w:t>comprensión</w:t>
      </w:r>
      <w:r>
        <w:rPr>
          <w:spacing w:val="-6"/>
          <w:sz w:val="20"/>
        </w:rPr>
        <w:t> </w:t>
      </w:r>
      <w:r>
        <w:rPr>
          <w:sz w:val="20"/>
        </w:rPr>
        <w:t>y</w:t>
      </w:r>
      <w:r>
        <w:rPr>
          <w:spacing w:val="-7"/>
          <w:sz w:val="20"/>
        </w:rPr>
        <w:t> </w:t>
      </w:r>
      <w:r>
        <w:rPr>
          <w:sz w:val="20"/>
        </w:rPr>
        <w:t>ejercicio</w:t>
      </w:r>
      <w:r>
        <w:rPr>
          <w:spacing w:val="-6"/>
          <w:sz w:val="20"/>
        </w:rPr>
        <w:t> </w:t>
      </w:r>
      <w:r>
        <w:rPr>
          <w:sz w:val="20"/>
        </w:rPr>
        <w:t>de</w:t>
      </w:r>
      <w:r>
        <w:rPr>
          <w:spacing w:val="-5"/>
          <w:sz w:val="20"/>
        </w:rPr>
        <w:t> </w:t>
      </w:r>
      <w:r>
        <w:rPr>
          <w:sz w:val="20"/>
        </w:rPr>
        <w:t>los</w:t>
      </w:r>
      <w:r>
        <w:rPr>
          <w:spacing w:val="-3"/>
          <w:sz w:val="20"/>
        </w:rPr>
        <w:t> </w:t>
      </w:r>
      <w:r>
        <w:rPr>
          <w:sz w:val="20"/>
        </w:rPr>
        <w:t>derechos</w:t>
      </w:r>
      <w:r>
        <w:rPr>
          <w:spacing w:val="-4"/>
          <w:sz w:val="20"/>
        </w:rPr>
        <w:t> </w:t>
      </w:r>
      <w:r>
        <w:rPr>
          <w:sz w:val="20"/>
        </w:rPr>
        <w:t>de</w:t>
      </w:r>
      <w:r>
        <w:rPr>
          <w:spacing w:val="-7"/>
          <w:sz w:val="20"/>
        </w:rPr>
        <w:t> </w:t>
      </w:r>
      <w:r>
        <w:rPr>
          <w:sz w:val="20"/>
        </w:rPr>
        <w:t>niñas</w:t>
      </w:r>
      <w:r>
        <w:rPr>
          <w:spacing w:val="-1"/>
          <w:sz w:val="20"/>
        </w:rPr>
        <w:t> </w:t>
      </w:r>
      <w:r>
        <w:rPr>
          <w:sz w:val="20"/>
        </w:rPr>
        <w:t>y</w:t>
      </w:r>
      <w:r>
        <w:rPr>
          <w:spacing w:val="-9"/>
          <w:sz w:val="20"/>
        </w:rPr>
        <w:t> </w:t>
      </w:r>
      <w:r>
        <w:rPr>
          <w:spacing w:val="-2"/>
          <w:sz w:val="20"/>
        </w:rPr>
        <w:t>niños;</w:t>
      </w:r>
    </w:p>
    <w:p>
      <w:pPr>
        <w:pStyle w:val="ListParagraph"/>
        <w:numPr>
          <w:ilvl w:val="0"/>
          <w:numId w:val="3"/>
        </w:numPr>
        <w:tabs>
          <w:tab w:pos="1202" w:val="left" w:leader="none"/>
        </w:tabs>
        <w:spacing w:line="240" w:lineRule="auto" w:before="228" w:after="0"/>
        <w:ind w:left="1202" w:right="0" w:hanging="576"/>
        <w:jc w:val="left"/>
        <w:rPr>
          <w:sz w:val="20"/>
        </w:rPr>
      </w:pPr>
      <w:r>
        <w:rPr>
          <w:sz w:val="20"/>
        </w:rPr>
        <w:t>Descanso,</w:t>
      </w:r>
      <w:r>
        <w:rPr>
          <w:spacing w:val="-9"/>
          <w:sz w:val="20"/>
        </w:rPr>
        <w:t> </w:t>
      </w:r>
      <w:r>
        <w:rPr>
          <w:sz w:val="20"/>
        </w:rPr>
        <w:t>esparcimiento,</w:t>
      </w:r>
      <w:r>
        <w:rPr>
          <w:spacing w:val="-8"/>
          <w:sz w:val="20"/>
        </w:rPr>
        <w:t> </w:t>
      </w:r>
      <w:r>
        <w:rPr>
          <w:sz w:val="20"/>
        </w:rPr>
        <w:t>juego</w:t>
      </w:r>
      <w:r>
        <w:rPr>
          <w:spacing w:val="-4"/>
          <w:sz w:val="20"/>
        </w:rPr>
        <w:t> </w:t>
      </w:r>
      <w:r>
        <w:rPr>
          <w:sz w:val="20"/>
        </w:rPr>
        <w:t>y</w:t>
      </w:r>
      <w:r>
        <w:rPr>
          <w:spacing w:val="-9"/>
          <w:sz w:val="20"/>
        </w:rPr>
        <w:t> </w:t>
      </w:r>
      <w:r>
        <w:rPr>
          <w:sz w:val="20"/>
        </w:rPr>
        <w:t>actividades</w:t>
      </w:r>
      <w:r>
        <w:rPr>
          <w:spacing w:val="-8"/>
          <w:sz w:val="20"/>
        </w:rPr>
        <w:t> </w:t>
      </w:r>
      <w:r>
        <w:rPr>
          <w:sz w:val="20"/>
        </w:rPr>
        <w:t>recreativas</w:t>
      </w:r>
      <w:r>
        <w:rPr>
          <w:spacing w:val="-7"/>
          <w:sz w:val="20"/>
        </w:rPr>
        <w:t> </w:t>
      </w:r>
      <w:r>
        <w:rPr>
          <w:sz w:val="20"/>
        </w:rPr>
        <w:t>propias</w:t>
      </w:r>
      <w:r>
        <w:rPr>
          <w:spacing w:val="-7"/>
          <w:sz w:val="20"/>
        </w:rPr>
        <w:t> </w:t>
      </w:r>
      <w:r>
        <w:rPr>
          <w:sz w:val="20"/>
        </w:rPr>
        <w:t>de</w:t>
      </w:r>
      <w:r>
        <w:rPr>
          <w:spacing w:val="-9"/>
          <w:sz w:val="20"/>
        </w:rPr>
        <w:t> </w:t>
      </w:r>
      <w:r>
        <w:rPr>
          <w:sz w:val="20"/>
        </w:rPr>
        <w:t>su</w:t>
      </w:r>
      <w:r>
        <w:rPr>
          <w:spacing w:val="-7"/>
          <w:sz w:val="20"/>
        </w:rPr>
        <w:t> </w:t>
      </w:r>
      <w:r>
        <w:rPr>
          <w:spacing w:val="-2"/>
          <w:sz w:val="20"/>
        </w:rPr>
        <w:t>edad;</w:t>
      </w:r>
    </w:p>
    <w:p>
      <w:pPr>
        <w:pStyle w:val="BodyText"/>
        <w:spacing w:before="1"/>
        <w:ind w:left="0" w:firstLine="0"/>
      </w:pPr>
    </w:p>
    <w:p>
      <w:pPr>
        <w:pStyle w:val="ListParagraph"/>
        <w:numPr>
          <w:ilvl w:val="0"/>
          <w:numId w:val="3"/>
        </w:numPr>
        <w:tabs>
          <w:tab w:pos="1202" w:val="left" w:leader="none"/>
        </w:tabs>
        <w:spacing w:line="240" w:lineRule="auto" w:before="0" w:after="0"/>
        <w:ind w:left="1202" w:right="0" w:hanging="576"/>
        <w:jc w:val="left"/>
        <w:rPr>
          <w:sz w:val="20"/>
        </w:rPr>
      </w:pPr>
      <w:r>
        <w:rPr>
          <w:sz w:val="20"/>
        </w:rPr>
        <w:t>Apoyo</w:t>
      </w:r>
      <w:r>
        <w:rPr>
          <w:spacing w:val="-9"/>
          <w:sz w:val="20"/>
        </w:rPr>
        <w:t> </w:t>
      </w:r>
      <w:r>
        <w:rPr>
          <w:sz w:val="20"/>
        </w:rPr>
        <w:t>al</w:t>
      </w:r>
      <w:r>
        <w:rPr>
          <w:spacing w:val="-8"/>
          <w:sz w:val="20"/>
        </w:rPr>
        <w:t> </w:t>
      </w:r>
      <w:r>
        <w:rPr>
          <w:sz w:val="20"/>
        </w:rPr>
        <w:t>desarrollo</w:t>
      </w:r>
      <w:r>
        <w:rPr>
          <w:spacing w:val="-8"/>
          <w:sz w:val="20"/>
        </w:rPr>
        <w:t> </w:t>
      </w:r>
      <w:r>
        <w:rPr>
          <w:sz w:val="20"/>
        </w:rPr>
        <w:t>biológico,</w:t>
      </w:r>
      <w:r>
        <w:rPr>
          <w:spacing w:val="-10"/>
          <w:sz w:val="20"/>
        </w:rPr>
        <w:t> </w:t>
      </w:r>
      <w:r>
        <w:rPr>
          <w:sz w:val="20"/>
        </w:rPr>
        <w:t>cognoscitivo,</w:t>
      </w:r>
      <w:r>
        <w:rPr>
          <w:spacing w:val="-8"/>
          <w:sz w:val="20"/>
        </w:rPr>
        <w:t> </w:t>
      </w:r>
      <w:r>
        <w:rPr>
          <w:sz w:val="20"/>
        </w:rPr>
        <w:t>psicomotriz,</w:t>
      </w:r>
      <w:r>
        <w:rPr>
          <w:spacing w:val="-8"/>
          <w:sz w:val="20"/>
        </w:rPr>
        <w:t> </w:t>
      </w:r>
      <w:r>
        <w:rPr>
          <w:sz w:val="20"/>
        </w:rPr>
        <w:t>y</w:t>
      </w:r>
      <w:r>
        <w:rPr>
          <w:spacing w:val="-13"/>
          <w:sz w:val="20"/>
        </w:rPr>
        <w:t> </w:t>
      </w:r>
      <w:r>
        <w:rPr>
          <w:sz w:val="20"/>
        </w:rPr>
        <w:t>socio-</w:t>
      </w:r>
      <w:r>
        <w:rPr>
          <w:spacing w:val="-2"/>
          <w:sz w:val="20"/>
        </w:rPr>
        <w:t>afectivo;</w:t>
      </w:r>
    </w:p>
    <w:p>
      <w:pPr>
        <w:pStyle w:val="BodyText"/>
        <w:spacing w:before="1"/>
        <w:ind w:left="0" w:firstLine="0"/>
      </w:pPr>
    </w:p>
    <w:p>
      <w:pPr>
        <w:pStyle w:val="ListParagraph"/>
        <w:numPr>
          <w:ilvl w:val="0"/>
          <w:numId w:val="3"/>
        </w:numPr>
        <w:tabs>
          <w:tab w:pos="1202" w:val="left" w:leader="none"/>
        </w:tabs>
        <w:spacing w:line="240" w:lineRule="auto" w:before="0" w:after="0"/>
        <w:ind w:left="1202" w:right="0" w:hanging="576"/>
        <w:jc w:val="left"/>
        <w:rPr>
          <w:sz w:val="20"/>
        </w:rPr>
      </w:pPr>
      <w:r>
        <w:rPr>
          <w:sz w:val="20"/>
        </w:rPr>
        <w:t>Enseñanza</w:t>
      </w:r>
      <w:r>
        <w:rPr>
          <w:spacing w:val="-7"/>
          <w:sz w:val="20"/>
        </w:rPr>
        <w:t> </w:t>
      </w:r>
      <w:r>
        <w:rPr>
          <w:sz w:val="20"/>
        </w:rPr>
        <w:t>del</w:t>
      </w:r>
      <w:r>
        <w:rPr>
          <w:spacing w:val="-7"/>
          <w:sz w:val="20"/>
        </w:rPr>
        <w:t> </w:t>
      </w:r>
      <w:r>
        <w:rPr>
          <w:sz w:val="20"/>
        </w:rPr>
        <w:t>lenguaje</w:t>
      </w:r>
      <w:r>
        <w:rPr>
          <w:spacing w:val="-5"/>
          <w:sz w:val="20"/>
        </w:rPr>
        <w:t> </w:t>
      </w:r>
      <w:r>
        <w:rPr>
          <w:sz w:val="20"/>
        </w:rPr>
        <w:t>y</w:t>
      </w:r>
      <w:r>
        <w:rPr>
          <w:spacing w:val="-11"/>
          <w:sz w:val="20"/>
        </w:rPr>
        <w:t> </w:t>
      </w:r>
      <w:r>
        <w:rPr>
          <w:spacing w:val="-2"/>
          <w:sz w:val="20"/>
        </w:rPr>
        <w:t>comunicación;</w:t>
      </w:r>
    </w:p>
    <w:p>
      <w:pPr>
        <w:pStyle w:val="ListParagraph"/>
        <w:numPr>
          <w:ilvl w:val="0"/>
          <w:numId w:val="3"/>
        </w:numPr>
        <w:tabs>
          <w:tab w:pos="1202" w:val="left" w:leader="none"/>
        </w:tabs>
        <w:spacing w:line="242" w:lineRule="auto" w:before="228" w:after="0"/>
        <w:ind w:left="1202" w:right="336" w:hanging="576"/>
        <w:jc w:val="both"/>
        <w:rPr>
          <w:sz w:val="20"/>
        </w:rPr>
      </w:pPr>
      <w:r>
        <w:rPr>
          <w:sz w:val="20"/>
        </w:rPr>
        <w:t>Información y apoyo a los padres, tutores o quienes tengan la responsabilidad del cuidado o crianza, para fortalecer la comprensión de sus funciones en la educación de niñas y niños,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3"/>
        </w:numPr>
        <w:tabs>
          <w:tab w:pos="1202" w:val="left" w:leader="none"/>
        </w:tabs>
        <w:spacing w:line="240" w:lineRule="auto" w:before="0" w:after="0"/>
        <w:ind w:left="1202" w:right="344" w:hanging="576"/>
        <w:jc w:val="both"/>
        <w:rPr>
          <w:sz w:val="20"/>
        </w:rPr>
      </w:pPr>
      <w:r>
        <w:rPr>
          <w:sz w:val="20"/>
        </w:rPr>
        <w:t>Implementar</w:t>
      </w:r>
      <w:r>
        <w:rPr>
          <w:spacing w:val="-4"/>
          <w:sz w:val="20"/>
        </w:rPr>
        <w:t> </w:t>
      </w:r>
      <w:r>
        <w:rPr>
          <w:sz w:val="20"/>
        </w:rPr>
        <w:t>mecanismos</w:t>
      </w:r>
      <w:r>
        <w:rPr>
          <w:spacing w:val="-6"/>
          <w:sz w:val="20"/>
        </w:rPr>
        <w:t> </w:t>
      </w:r>
      <w:r>
        <w:rPr>
          <w:sz w:val="20"/>
        </w:rPr>
        <w:t>de</w:t>
      </w:r>
      <w:r>
        <w:rPr>
          <w:spacing w:val="-5"/>
          <w:sz w:val="20"/>
        </w:rPr>
        <w:t> </w:t>
      </w:r>
      <w:r>
        <w:rPr>
          <w:sz w:val="20"/>
        </w:rPr>
        <w:t>participación</w:t>
      </w:r>
      <w:r>
        <w:rPr>
          <w:spacing w:val="-4"/>
          <w:sz w:val="20"/>
        </w:rPr>
        <w:t> </w:t>
      </w:r>
      <w:r>
        <w:rPr>
          <w:sz w:val="20"/>
        </w:rPr>
        <w:t>de</w:t>
      </w:r>
      <w:r>
        <w:rPr>
          <w:spacing w:val="-4"/>
          <w:sz w:val="20"/>
        </w:rPr>
        <w:t> </w:t>
      </w:r>
      <w:r>
        <w:rPr>
          <w:sz w:val="20"/>
        </w:rPr>
        <w:t>los</w:t>
      </w:r>
      <w:r>
        <w:rPr>
          <w:spacing w:val="-3"/>
          <w:sz w:val="20"/>
        </w:rPr>
        <w:t> </w:t>
      </w:r>
      <w:r>
        <w:rPr>
          <w:sz w:val="20"/>
        </w:rPr>
        <w:t>padres</w:t>
      </w:r>
      <w:r>
        <w:rPr>
          <w:spacing w:val="-2"/>
          <w:sz w:val="20"/>
        </w:rPr>
        <w:t> </w:t>
      </w:r>
      <w:r>
        <w:rPr>
          <w:sz w:val="20"/>
        </w:rPr>
        <w:t>de</w:t>
      </w:r>
      <w:r>
        <w:rPr>
          <w:spacing w:val="-5"/>
          <w:sz w:val="20"/>
        </w:rPr>
        <w:t> </w:t>
      </w:r>
      <w:r>
        <w:rPr>
          <w:sz w:val="20"/>
        </w:rPr>
        <w:t>familia</w:t>
      </w:r>
      <w:r>
        <w:rPr>
          <w:spacing w:val="-2"/>
          <w:sz w:val="20"/>
        </w:rPr>
        <w:t> </w:t>
      </w:r>
      <w:r>
        <w:rPr>
          <w:sz w:val="20"/>
        </w:rPr>
        <w:t>o</w:t>
      </w:r>
      <w:r>
        <w:rPr>
          <w:spacing w:val="-4"/>
          <w:sz w:val="20"/>
        </w:rPr>
        <w:t> </w:t>
      </w:r>
      <w:r>
        <w:rPr>
          <w:sz w:val="20"/>
        </w:rPr>
        <w:t>de</w:t>
      </w:r>
      <w:r>
        <w:rPr>
          <w:spacing w:val="-2"/>
          <w:sz w:val="20"/>
        </w:rPr>
        <w:t> </w:t>
      </w:r>
      <w:r>
        <w:rPr>
          <w:sz w:val="20"/>
        </w:rPr>
        <w:t>quien</w:t>
      </w:r>
      <w:r>
        <w:rPr>
          <w:spacing w:val="-4"/>
          <w:sz w:val="20"/>
        </w:rPr>
        <w:t> </w:t>
      </w:r>
      <w:r>
        <w:rPr>
          <w:sz w:val="20"/>
        </w:rPr>
        <w:t>ejerza</w:t>
      </w:r>
      <w:r>
        <w:rPr>
          <w:spacing w:val="-4"/>
          <w:sz w:val="20"/>
        </w:rPr>
        <w:t> </w:t>
      </w:r>
      <w:r>
        <w:rPr>
          <w:sz w:val="20"/>
        </w:rPr>
        <w:t>la</w:t>
      </w:r>
      <w:r>
        <w:rPr>
          <w:spacing w:val="-4"/>
          <w:sz w:val="20"/>
        </w:rPr>
        <w:t> </w:t>
      </w:r>
      <w:r>
        <w:rPr>
          <w:sz w:val="20"/>
        </w:rPr>
        <w:t>tutela</w:t>
      </w:r>
      <w:r>
        <w:rPr>
          <w:spacing w:val="-4"/>
          <w:sz w:val="20"/>
        </w:rPr>
        <w:t> </w:t>
      </w:r>
      <w:r>
        <w:rPr>
          <w:sz w:val="20"/>
        </w:rPr>
        <w:t>de niñas y niños, respecto de su educación y atención.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left="338" w:right="334" w:firstLine="288"/>
        <w:jc w:val="both"/>
      </w:pPr>
      <w:bookmarkStart w:name="Artículo_13" w:id="13"/>
      <w:bookmarkEnd w:id="13"/>
      <w:r>
        <w:rPr/>
      </w:r>
      <w:r>
        <w:rPr>
          <w:rFonts w:ascii="Arial" w:hAnsi="Arial"/>
          <w:b/>
        </w:rPr>
        <w:t>Artículo 13.- </w:t>
      </w:r>
      <w:r>
        <w:rPr/>
        <w:t>El ingreso de niñas y niños a los servicios para la atención, cuidado y desarrollo integral infantil se hará de conformidad con los requisitos previstos en las disposiciones normativas aplicables a cada caso.</w:t>
      </w:r>
    </w:p>
    <w:p>
      <w:pPr>
        <w:pStyle w:val="Heading2"/>
        <w:spacing w:before="227"/>
        <w:ind w:right="75"/>
      </w:pPr>
      <w:r>
        <w:rPr/>
        <w:t>Capítulo</w:t>
      </w:r>
      <w:r>
        <w:rPr>
          <w:spacing w:val="-5"/>
        </w:rPr>
        <w:t> III</w:t>
      </w:r>
    </w:p>
    <w:p>
      <w:pPr>
        <w:spacing w:before="2"/>
        <w:ind w:left="5" w:right="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Política</w:t>
      </w:r>
      <w:r>
        <w:rPr>
          <w:rFonts w:ascii="Arial" w:hAnsi="Arial"/>
          <w:b/>
          <w:spacing w:val="-4"/>
          <w:sz w:val="22"/>
        </w:rPr>
        <w:t> </w:t>
      </w:r>
      <w:r>
        <w:rPr>
          <w:rFonts w:ascii="Arial" w:hAnsi="Arial"/>
          <w:b/>
          <w:sz w:val="22"/>
        </w:rPr>
        <w:t>Nacional</w:t>
      </w:r>
      <w:r>
        <w:rPr>
          <w:rFonts w:ascii="Arial" w:hAnsi="Arial"/>
          <w:b/>
          <w:spacing w:val="-3"/>
          <w:sz w:val="22"/>
        </w:rPr>
        <w:t> </w:t>
      </w:r>
      <w:r>
        <w:rPr>
          <w:rFonts w:ascii="Arial" w:hAnsi="Arial"/>
          <w:b/>
          <w:sz w:val="22"/>
        </w:rPr>
        <w:t>en</w:t>
      </w:r>
      <w:r>
        <w:rPr>
          <w:rFonts w:ascii="Arial" w:hAnsi="Arial"/>
          <w:b/>
          <w:spacing w:val="-2"/>
          <w:sz w:val="22"/>
        </w:rPr>
        <w:t> </w:t>
      </w:r>
      <w:r>
        <w:rPr>
          <w:rFonts w:ascii="Arial" w:hAnsi="Arial"/>
          <w:b/>
          <w:sz w:val="22"/>
        </w:rPr>
        <w:t>materia</w:t>
      </w:r>
      <w:r>
        <w:rPr>
          <w:rFonts w:ascii="Arial" w:hAnsi="Arial"/>
          <w:b/>
          <w:spacing w:val="-4"/>
          <w:sz w:val="22"/>
        </w:rPr>
        <w:t> </w:t>
      </w:r>
      <w:r>
        <w:rPr>
          <w:rFonts w:ascii="Arial" w:hAnsi="Arial"/>
          <w:b/>
          <w:sz w:val="22"/>
        </w:rPr>
        <w:t>de</w:t>
      </w:r>
      <w:r>
        <w:rPr>
          <w:rFonts w:ascii="Arial" w:hAnsi="Arial"/>
          <w:b/>
          <w:spacing w:val="-2"/>
          <w:sz w:val="22"/>
        </w:rPr>
        <w:t> </w:t>
      </w:r>
      <w:r>
        <w:rPr>
          <w:rFonts w:ascii="Arial" w:hAnsi="Arial"/>
          <w:b/>
          <w:sz w:val="22"/>
        </w:rPr>
        <w:t>Prestación</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Servicios</w:t>
      </w:r>
      <w:r>
        <w:rPr>
          <w:rFonts w:ascii="Arial" w:hAnsi="Arial"/>
          <w:b/>
          <w:spacing w:val="-4"/>
          <w:sz w:val="22"/>
        </w:rPr>
        <w:t> </w:t>
      </w:r>
      <w:r>
        <w:rPr>
          <w:rFonts w:ascii="Arial" w:hAnsi="Arial"/>
          <w:b/>
          <w:sz w:val="22"/>
        </w:rPr>
        <w:t>para</w:t>
      </w:r>
      <w:r>
        <w:rPr>
          <w:rFonts w:ascii="Arial" w:hAnsi="Arial"/>
          <w:b/>
          <w:spacing w:val="-4"/>
          <w:sz w:val="22"/>
        </w:rPr>
        <w:t> </w:t>
      </w:r>
      <w:r>
        <w:rPr>
          <w:rFonts w:ascii="Arial" w:hAnsi="Arial"/>
          <w:b/>
          <w:sz w:val="22"/>
        </w:rPr>
        <w:t>la Atención,</w:t>
      </w:r>
      <w:r>
        <w:rPr>
          <w:rFonts w:ascii="Arial" w:hAnsi="Arial"/>
          <w:b/>
          <w:spacing w:val="-2"/>
          <w:sz w:val="22"/>
        </w:rPr>
        <w:t> </w:t>
      </w:r>
      <w:r>
        <w:rPr>
          <w:rFonts w:ascii="Arial" w:hAnsi="Arial"/>
          <w:b/>
          <w:sz w:val="22"/>
        </w:rPr>
        <w:t>Cuidado</w:t>
      </w:r>
      <w:r>
        <w:rPr>
          <w:rFonts w:ascii="Arial" w:hAnsi="Arial"/>
          <w:b/>
          <w:spacing w:val="-2"/>
          <w:sz w:val="22"/>
        </w:rPr>
        <w:t> </w:t>
      </w:r>
      <w:r>
        <w:rPr>
          <w:rFonts w:ascii="Arial" w:hAnsi="Arial"/>
          <w:b/>
          <w:sz w:val="22"/>
        </w:rPr>
        <w:t>y Desarrollo Integral Infantil</w:t>
      </w:r>
    </w:p>
    <w:p>
      <w:pPr>
        <w:spacing w:after="0"/>
        <w:jc w:val="center"/>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spacing w:line="242" w:lineRule="auto"/>
        <w:ind w:left="338" w:right="336" w:firstLine="288"/>
        <w:jc w:val="both"/>
      </w:pPr>
      <w:bookmarkStart w:name="Artículo_14" w:id="14"/>
      <w:bookmarkEnd w:id="14"/>
      <w:r>
        <w:rPr/>
      </w:r>
      <w:r>
        <w:rPr>
          <w:rFonts w:ascii="Arial" w:hAnsi="Arial"/>
          <w:b/>
        </w:rPr>
        <w:t>Artículo 14. </w:t>
      </w:r>
      <w:r>
        <w:rPr/>
        <w:t>La rectoría de los servicios para la atención, cuidado y desarrollo integral infantil corresponde al Estado, que tendrá una responsabilidad indeclinable en la autorización, funcionamiento, monitoreo, supervisión y evaluación de dichos servicios.</w:t>
      </w:r>
    </w:p>
    <w:p>
      <w:pPr>
        <w:pStyle w:val="BodyText"/>
        <w:spacing w:before="223"/>
        <w:ind w:left="338" w:right="334" w:firstLine="288"/>
        <w:jc w:val="both"/>
      </w:pPr>
      <w:bookmarkStart w:name="Artículo_15" w:id="15"/>
      <w:bookmarkEnd w:id="15"/>
      <w:r>
        <w:rPr/>
      </w:r>
      <w:r>
        <w:rPr>
          <w:rFonts w:ascii="Arial" w:hAnsi="Arial"/>
          <w:b/>
        </w:rPr>
        <w:t>Artículo 15. </w:t>
      </w:r>
      <w:r>
        <w:rPr/>
        <w:t>La prestación de los servicios para la atención, cuidado y desarrollo integral infantil cuando esté a cargo de las dependencias y entidades federales, estatales, de la Ciudad de México o de los Municipios, podrán otorgarla por sí mismos o a través de las personas del sector social o privado que cuenten con los requisitos y la autorización correspondientes. Se deberá garantizar el efectivo cumplimiento de los derechos laborales y de las prestaciones de seguridad social que deriven de éstos, en materia de atención, cuidado y desarrollo integral infantil.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BodyText"/>
        <w:spacing w:before="1"/>
        <w:ind w:left="338" w:right="340" w:firstLine="288"/>
        <w:jc w:val="both"/>
      </w:pPr>
      <w:bookmarkStart w:name="Artículo_16" w:id="16"/>
      <w:bookmarkEnd w:id="16"/>
      <w:r>
        <w:rPr/>
      </w:r>
      <w:r>
        <w:rPr>
          <w:rFonts w:ascii="Arial" w:hAnsi="Arial"/>
          <w:b/>
        </w:rPr>
        <w:t>Artículo</w:t>
      </w:r>
      <w:r>
        <w:rPr>
          <w:rFonts w:ascii="Arial" w:hAnsi="Arial"/>
          <w:b/>
          <w:spacing w:val="-1"/>
        </w:rPr>
        <w:t> </w:t>
      </w:r>
      <w:r>
        <w:rPr>
          <w:rFonts w:ascii="Arial" w:hAnsi="Arial"/>
          <w:b/>
        </w:rPr>
        <w:t>16.</w:t>
      </w:r>
      <w:r>
        <w:rPr>
          <w:rFonts w:ascii="Arial" w:hAnsi="Arial"/>
          <w:b/>
          <w:spacing w:val="-1"/>
        </w:rPr>
        <w:t> </w:t>
      </w:r>
      <w:r>
        <w:rPr/>
        <w:t>Para</w:t>
      </w:r>
      <w:r>
        <w:rPr>
          <w:spacing w:val="-2"/>
        </w:rPr>
        <w:t> </w:t>
      </w:r>
      <w:r>
        <w:rPr/>
        <w:t>la</w:t>
      </w:r>
      <w:r>
        <w:rPr>
          <w:spacing w:val="-2"/>
        </w:rPr>
        <w:t> </w:t>
      </w:r>
      <w:r>
        <w:rPr/>
        <w:t>prestación</w:t>
      </w:r>
      <w:r>
        <w:rPr>
          <w:spacing w:val="-3"/>
        </w:rPr>
        <w:t> </w:t>
      </w:r>
      <w:r>
        <w:rPr/>
        <w:t>de</w:t>
      </w:r>
      <w:r>
        <w:rPr>
          <w:spacing w:val="-2"/>
        </w:rPr>
        <w:t> </w:t>
      </w:r>
      <w:r>
        <w:rPr/>
        <w:t>servicio</w:t>
      </w:r>
      <w:r>
        <w:rPr>
          <w:spacing w:val="-2"/>
        </w:rPr>
        <w:t> </w:t>
      </w:r>
      <w:r>
        <w:rPr/>
        <w:t>de</w:t>
      </w:r>
      <w:r>
        <w:rPr>
          <w:spacing w:val="-2"/>
        </w:rPr>
        <w:t> </w:t>
      </w:r>
      <w:r>
        <w:rPr/>
        <w:t>atención,</w:t>
      </w:r>
      <w:r>
        <w:rPr>
          <w:spacing w:val="-4"/>
        </w:rPr>
        <w:t> </w:t>
      </w:r>
      <w:r>
        <w:rPr/>
        <w:t>cuidado y</w:t>
      </w:r>
      <w:r>
        <w:rPr>
          <w:spacing w:val="-5"/>
        </w:rPr>
        <w:t> </w:t>
      </w:r>
      <w:r>
        <w:rPr/>
        <w:t>desarrollo</w:t>
      </w:r>
      <w:r>
        <w:rPr>
          <w:spacing w:val="-2"/>
        </w:rPr>
        <w:t> </w:t>
      </w:r>
      <w:r>
        <w:rPr/>
        <w:t>integral</w:t>
      </w:r>
      <w:r>
        <w:rPr>
          <w:spacing w:val="-3"/>
        </w:rPr>
        <w:t> </w:t>
      </w:r>
      <w:r>
        <w:rPr/>
        <w:t>infantil,</w:t>
      </w:r>
      <w:r>
        <w:rPr>
          <w:spacing w:val="-2"/>
        </w:rPr>
        <w:t> </w:t>
      </w:r>
      <w:r>
        <w:rPr/>
        <w:t>se</w:t>
      </w:r>
      <w:r>
        <w:rPr>
          <w:spacing w:val="-2"/>
        </w:rPr>
        <w:t> </w:t>
      </w:r>
      <w:r>
        <w:rPr/>
        <w:t>deberá cumplir con lo dispuesto por esta Ley y su Reglamento, así como por las disposiciones y ordenamientos jurídicos correspondientes en cuanto a salubridad, infraestructura, equipamiento, seguridad, protección civil y</w:t>
      </w:r>
      <w:r>
        <w:rPr>
          <w:spacing w:val="-6"/>
        </w:rPr>
        <w:t> </w:t>
      </w:r>
      <w:r>
        <w:rPr/>
        <w:t>medidas</w:t>
      </w:r>
      <w:r>
        <w:rPr>
          <w:spacing w:val="-2"/>
        </w:rPr>
        <w:t> </w:t>
      </w:r>
      <w:r>
        <w:rPr/>
        <w:t>de</w:t>
      </w:r>
      <w:r>
        <w:rPr>
          <w:spacing w:val="-1"/>
        </w:rPr>
        <w:t> </w:t>
      </w:r>
      <w:r>
        <w:rPr/>
        <w:t>higiene</w:t>
      </w:r>
      <w:r>
        <w:rPr>
          <w:spacing w:val="-3"/>
        </w:rPr>
        <w:t> </w:t>
      </w:r>
      <w:r>
        <w:rPr/>
        <w:t>de</w:t>
      </w:r>
      <w:r>
        <w:rPr>
          <w:spacing w:val="-3"/>
        </w:rPr>
        <w:t> </w:t>
      </w:r>
      <w:r>
        <w:rPr/>
        <w:t>los</w:t>
      </w:r>
      <w:r>
        <w:rPr>
          <w:spacing w:val="-2"/>
        </w:rPr>
        <w:t> </w:t>
      </w:r>
      <w:r>
        <w:rPr/>
        <w:t>Centros</w:t>
      </w:r>
      <w:r>
        <w:rPr>
          <w:spacing w:val="-2"/>
        </w:rPr>
        <w:t> </w:t>
      </w:r>
      <w:r>
        <w:rPr/>
        <w:t>de</w:t>
      </w:r>
      <w:r>
        <w:rPr>
          <w:spacing w:val="-3"/>
        </w:rPr>
        <w:t> </w:t>
      </w:r>
      <w:r>
        <w:rPr/>
        <w:t>Atención, en</w:t>
      </w:r>
      <w:r>
        <w:rPr>
          <w:spacing w:val="-4"/>
        </w:rPr>
        <w:t> </w:t>
      </w:r>
      <w:r>
        <w:rPr/>
        <w:t>cualquiera</w:t>
      </w:r>
      <w:r>
        <w:rPr>
          <w:spacing w:val="-3"/>
        </w:rPr>
        <w:t> </w:t>
      </w:r>
      <w:r>
        <w:rPr/>
        <w:t>de</w:t>
      </w:r>
      <w:r>
        <w:rPr>
          <w:spacing w:val="-3"/>
        </w:rPr>
        <w:t> </w:t>
      </w:r>
      <w:r>
        <w:rPr/>
        <w:t>sus</w:t>
      </w:r>
      <w:r>
        <w:rPr>
          <w:spacing w:val="-2"/>
        </w:rPr>
        <w:t> </w:t>
      </w:r>
      <w:r>
        <w:rPr/>
        <w:t>modalidades,</w:t>
      </w:r>
      <w:r>
        <w:rPr>
          <w:spacing w:val="-3"/>
        </w:rPr>
        <w:t> </w:t>
      </w:r>
      <w:r>
        <w:rPr/>
        <w:t>así</w:t>
      </w:r>
      <w:r>
        <w:rPr>
          <w:spacing w:val="-1"/>
        </w:rPr>
        <w:t> </w:t>
      </w:r>
      <w:r>
        <w:rPr/>
        <w:t>como</w:t>
      </w:r>
      <w:r>
        <w:rPr>
          <w:spacing w:val="-3"/>
        </w:rPr>
        <w:t> </w:t>
      </w:r>
      <w:r>
        <w:rPr/>
        <w:t>de</w:t>
      </w:r>
      <w:r>
        <w:rPr>
          <w:spacing w:val="-3"/>
        </w:rPr>
        <w:t> </w:t>
      </w:r>
      <w:r>
        <w:rPr/>
        <w:t>los servicios educativos, de descanso, juego y esparcimiento, y</w:t>
      </w:r>
      <w:r>
        <w:rPr>
          <w:spacing w:val="-2"/>
        </w:rPr>
        <w:t> </w:t>
      </w:r>
      <w:r>
        <w:rPr/>
        <w:t>otros relacionados con el objeto de esta Ley.</w:t>
      </w:r>
    </w:p>
    <w:p>
      <w:pPr>
        <w:pStyle w:val="BodyText"/>
        <w:ind w:left="0" w:firstLine="0"/>
      </w:pPr>
    </w:p>
    <w:p>
      <w:pPr>
        <w:pStyle w:val="BodyText"/>
        <w:ind w:left="338" w:right="333" w:firstLine="288"/>
        <w:jc w:val="both"/>
      </w:pPr>
      <w:bookmarkStart w:name="Artículo_17" w:id="17"/>
      <w:bookmarkEnd w:id="17"/>
      <w:r>
        <w:rPr/>
      </w:r>
      <w:r>
        <w:rPr>
          <w:rFonts w:ascii="Arial" w:hAnsi="Arial"/>
          <w:b/>
        </w:rPr>
        <w:t>Artículo</w:t>
      </w:r>
      <w:r>
        <w:rPr>
          <w:rFonts w:ascii="Arial" w:hAnsi="Arial"/>
          <w:b/>
          <w:spacing w:val="-2"/>
        </w:rPr>
        <w:t> </w:t>
      </w:r>
      <w:r>
        <w:rPr>
          <w:rFonts w:ascii="Arial" w:hAnsi="Arial"/>
          <w:b/>
        </w:rPr>
        <w:t>17.</w:t>
      </w:r>
      <w:r>
        <w:rPr>
          <w:rFonts w:ascii="Arial" w:hAnsi="Arial"/>
          <w:b/>
          <w:spacing w:val="-2"/>
        </w:rPr>
        <w:t> </w:t>
      </w:r>
      <w:r>
        <w:rPr/>
        <w:t>Los</w:t>
      </w:r>
      <w:r>
        <w:rPr>
          <w:spacing w:val="-1"/>
        </w:rPr>
        <w:t> </w:t>
      </w:r>
      <w:r>
        <w:rPr/>
        <w:t>comités</w:t>
      </w:r>
      <w:r>
        <w:rPr>
          <w:spacing w:val="-4"/>
        </w:rPr>
        <w:t> </w:t>
      </w:r>
      <w:r>
        <w:rPr/>
        <w:t>consultivos</w:t>
      </w:r>
      <w:r>
        <w:rPr>
          <w:spacing w:val="-4"/>
        </w:rPr>
        <w:t> </w:t>
      </w:r>
      <w:r>
        <w:rPr/>
        <w:t>nacionales</w:t>
      </w:r>
      <w:r>
        <w:rPr>
          <w:spacing w:val="-4"/>
        </w:rPr>
        <w:t> </w:t>
      </w:r>
      <w:r>
        <w:rPr/>
        <w:t>de</w:t>
      </w:r>
      <w:r>
        <w:rPr>
          <w:spacing w:val="-3"/>
        </w:rPr>
        <w:t> </w:t>
      </w:r>
      <w:r>
        <w:rPr/>
        <w:t>normalización</w:t>
      </w:r>
      <w:r>
        <w:rPr>
          <w:spacing w:val="-3"/>
        </w:rPr>
        <w:t> </w:t>
      </w:r>
      <w:r>
        <w:rPr/>
        <w:t>de</w:t>
      </w:r>
      <w:r>
        <w:rPr>
          <w:spacing w:val="-3"/>
        </w:rPr>
        <w:t> </w:t>
      </w:r>
      <w:r>
        <w:rPr/>
        <w:t>las</w:t>
      </w:r>
      <w:r>
        <w:rPr>
          <w:spacing w:val="-2"/>
        </w:rPr>
        <w:t> </w:t>
      </w:r>
      <w:r>
        <w:rPr/>
        <w:t>dependencias</w:t>
      </w:r>
      <w:r>
        <w:rPr>
          <w:spacing w:val="-2"/>
        </w:rPr>
        <w:t> </w:t>
      </w:r>
      <w:r>
        <w:rPr/>
        <w:t>que</w:t>
      </w:r>
      <w:r>
        <w:rPr>
          <w:spacing w:val="-3"/>
        </w:rPr>
        <w:t> </w:t>
      </w:r>
      <w:r>
        <w:rPr/>
        <w:t>integran</w:t>
      </w:r>
      <w:r>
        <w:rPr>
          <w:spacing w:val="-3"/>
        </w:rPr>
        <w:t> </w:t>
      </w:r>
      <w:r>
        <w:rPr/>
        <w:t>el Consejo, emitirán conjuntamente, en términos de lo dispuesto por la Ley Federal sobre Metrología y Normalización, las Normas Oficiales Mexicanas relativas a las materias y servicios señalados en el artículo anterior.</w:t>
      </w:r>
    </w:p>
    <w:p>
      <w:pPr>
        <w:pStyle w:val="BodyText"/>
        <w:spacing w:before="229"/>
        <w:ind w:left="338" w:right="338" w:firstLine="288"/>
        <w:jc w:val="both"/>
      </w:pPr>
      <w:bookmarkStart w:name="Artículo_18" w:id="18"/>
      <w:bookmarkEnd w:id="18"/>
      <w:r>
        <w:rPr/>
      </w:r>
      <w:r>
        <w:rPr>
          <w:rFonts w:ascii="Arial" w:hAnsi="Arial"/>
          <w:b/>
        </w:rPr>
        <w:t>Artículo 18. </w:t>
      </w:r>
      <w:r>
        <w:rPr/>
        <w:t>Es prioritaria y de interés público la política que se establezca en materia de prestación</w:t>
      </w:r>
      <w:r>
        <w:rPr>
          <w:spacing w:val="40"/>
        </w:rPr>
        <w:t> </w:t>
      </w:r>
      <w:r>
        <w:rPr/>
        <w:t>de los servicios a que se refiere la presente Ley, la cual será determinada por el Consejo y permitirá la conjunción de esfuerzos de los distintos órdenes de gobierno y de los sectores público, social y privado.</w:t>
      </w:r>
    </w:p>
    <w:p>
      <w:pPr>
        <w:pStyle w:val="BodyText"/>
        <w:ind w:left="0" w:firstLine="0"/>
      </w:pPr>
    </w:p>
    <w:p>
      <w:pPr>
        <w:pStyle w:val="BodyText"/>
        <w:spacing w:line="242" w:lineRule="auto"/>
        <w:ind w:left="338" w:right="343" w:firstLine="288"/>
        <w:jc w:val="both"/>
      </w:pPr>
      <w:bookmarkStart w:name="Artículo_19" w:id="19"/>
      <w:bookmarkEnd w:id="19"/>
      <w:r>
        <w:rPr/>
      </w:r>
      <w:r>
        <w:rPr>
          <w:rFonts w:ascii="Arial" w:hAnsi="Arial"/>
          <w:b/>
        </w:rPr>
        <w:t>Artículo 19.- </w:t>
      </w:r>
      <w:r>
        <w:rPr/>
        <w:t>La Política Nacional a la que se refiere el presente Capítulo, deberá tener al menos los siguientes objetivos:</w:t>
      </w:r>
    </w:p>
    <w:p>
      <w:pPr>
        <w:pStyle w:val="ListParagraph"/>
        <w:numPr>
          <w:ilvl w:val="0"/>
          <w:numId w:val="4"/>
        </w:numPr>
        <w:tabs>
          <w:tab w:pos="1200" w:val="left" w:leader="none"/>
          <w:tab w:pos="1202" w:val="left" w:leader="none"/>
        </w:tabs>
        <w:spacing w:line="242" w:lineRule="auto" w:before="224" w:after="0"/>
        <w:ind w:left="1202" w:right="343" w:hanging="576"/>
        <w:jc w:val="both"/>
        <w:rPr>
          <w:sz w:val="20"/>
        </w:rPr>
      </w:pPr>
      <w:r>
        <w:rPr>
          <w:sz w:val="20"/>
        </w:rPr>
        <w:t>Garantizar el reconocimiento de la dignidad de niñas y niños, a partir de la creación de las condiciones necesarias de respeto, protección y ejercicio pleno de sus derechos;</w:t>
      </w:r>
    </w:p>
    <w:p>
      <w:pPr>
        <w:pStyle w:val="ListParagraph"/>
        <w:numPr>
          <w:ilvl w:val="0"/>
          <w:numId w:val="4"/>
        </w:numPr>
        <w:tabs>
          <w:tab w:pos="1200" w:val="left" w:leader="none"/>
          <w:tab w:pos="1202" w:val="left" w:leader="none"/>
        </w:tabs>
        <w:spacing w:line="240" w:lineRule="auto" w:before="227" w:after="0"/>
        <w:ind w:left="1202" w:right="336" w:hanging="576"/>
        <w:jc w:val="both"/>
        <w:rPr>
          <w:sz w:val="20"/>
        </w:rPr>
      </w:pPr>
      <w:r>
        <w:rPr>
          <w:sz w:val="20"/>
        </w:rPr>
        <w:t>Promover el acceso de niñas y niños con discapacidad, que se encuentren en situación de</w:t>
      </w:r>
      <w:r>
        <w:rPr>
          <w:spacing w:val="40"/>
          <w:sz w:val="20"/>
        </w:rPr>
        <w:t> </w:t>
      </w:r>
      <w:r>
        <w:rPr>
          <w:sz w:val="20"/>
        </w:rPr>
        <w:t>calle, que habiten en el medio rural, migrantes o jornaleros agrícolas, pueblos y comunidades indígenas y afromexicanas y en general población que habite en zonas marginadas o de extrema pobreza, a los servicios que señala esta Ley, sin importar sus condiciones físicas, intelectuales o sensoriales, acorde con los modelos de atención;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1"/>
        <w:ind w:left="0" w:firstLine="0"/>
        <w:rPr>
          <w:rFonts w:ascii="Times New Roman"/>
          <w:i/>
        </w:rPr>
      </w:pPr>
    </w:p>
    <w:p>
      <w:pPr>
        <w:pStyle w:val="ListParagraph"/>
        <w:numPr>
          <w:ilvl w:val="0"/>
          <w:numId w:val="4"/>
        </w:numPr>
        <w:tabs>
          <w:tab w:pos="1202" w:val="left" w:leader="none"/>
        </w:tabs>
        <w:spacing w:line="240" w:lineRule="auto" w:before="0" w:after="0"/>
        <w:ind w:left="1202" w:right="0" w:hanging="576"/>
        <w:jc w:val="left"/>
        <w:rPr>
          <w:sz w:val="20"/>
        </w:rPr>
      </w:pPr>
      <w:r>
        <w:rPr>
          <w:sz w:val="20"/>
        </w:rPr>
        <w:t>Definir</w:t>
      </w:r>
      <w:r>
        <w:rPr>
          <w:spacing w:val="-8"/>
          <w:sz w:val="20"/>
        </w:rPr>
        <w:t> </w:t>
      </w:r>
      <w:r>
        <w:rPr>
          <w:sz w:val="20"/>
        </w:rPr>
        <w:t>criterios</w:t>
      </w:r>
      <w:r>
        <w:rPr>
          <w:spacing w:val="-8"/>
          <w:sz w:val="20"/>
        </w:rPr>
        <w:t> </w:t>
      </w:r>
      <w:r>
        <w:rPr>
          <w:sz w:val="20"/>
        </w:rPr>
        <w:t>estandarizados</w:t>
      </w:r>
      <w:r>
        <w:rPr>
          <w:spacing w:val="-8"/>
          <w:sz w:val="20"/>
        </w:rPr>
        <w:t> </w:t>
      </w:r>
      <w:r>
        <w:rPr>
          <w:sz w:val="20"/>
        </w:rPr>
        <w:t>de</w:t>
      </w:r>
      <w:r>
        <w:rPr>
          <w:spacing w:val="-10"/>
          <w:sz w:val="20"/>
        </w:rPr>
        <w:t> </w:t>
      </w:r>
      <w:r>
        <w:rPr>
          <w:sz w:val="20"/>
        </w:rPr>
        <w:t>calidad</w:t>
      </w:r>
      <w:r>
        <w:rPr>
          <w:spacing w:val="-5"/>
          <w:sz w:val="20"/>
        </w:rPr>
        <w:t> </w:t>
      </w:r>
      <w:r>
        <w:rPr>
          <w:sz w:val="20"/>
        </w:rPr>
        <w:t>y</w:t>
      </w:r>
      <w:r>
        <w:rPr>
          <w:spacing w:val="-11"/>
          <w:sz w:val="20"/>
        </w:rPr>
        <w:t> </w:t>
      </w:r>
      <w:r>
        <w:rPr>
          <w:spacing w:val="-2"/>
          <w:sz w:val="20"/>
        </w:rPr>
        <w:t>seguridad;</w:t>
      </w:r>
    </w:p>
    <w:p>
      <w:pPr>
        <w:pStyle w:val="ListParagraph"/>
        <w:numPr>
          <w:ilvl w:val="0"/>
          <w:numId w:val="4"/>
        </w:numPr>
        <w:tabs>
          <w:tab w:pos="1202" w:val="left" w:leader="none"/>
        </w:tabs>
        <w:spacing w:line="242" w:lineRule="auto" w:before="228" w:after="0"/>
        <w:ind w:left="1202" w:right="347" w:hanging="576"/>
        <w:jc w:val="left"/>
        <w:rPr>
          <w:sz w:val="20"/>
        </w:rPr>
      </w:pPr>
      <w:r>
        <w:rPr>
          <w:sz w:val="20"/>
        </w:rPr>
        <w:t>Contribuir</w:t>
      </w:r>
      <w:r>
        <w:rPr>
          <w:spacing w:val="39"/>
          <w:sz w:val="20"/>
        </w:rPr>
        <w:t> </w:t>
      </w:r>
      <w:r>
        <w:rPr>
          <w:sz w:val="20"/>
        </w:rPr>
        <w:t>al</w:t>
      </w:r>
      <w:r>
        <w:rPr>
          <w:spacing w:val="38"/>
          <w:sz w:val="20"/>
        </w:rPr>
        <w:t> </w:t>
      </w:r>
      <w:r>
        <w:rPr>
          <w:sz w:val="20"/>
        </w:rPr>
        <w:t>mejoramiento</w:t>
      </w:r>
      <w:r>
        <w:rPr>
          <w:spacing w:val="40"/>
          <w:sz w:val="20"/>
        </w:rPr>
        <w:t> </w:t>
      </w:r>
      <w:r>
        <w:rPr>
          <w:sz w:val="20"/>
        </w:rPr>
        <w:t>progresivo</w:t>
      </w:r>
      <w:r>
        <w:rPr>
          <w:spacing w:val="40"/>
          <w:sz w:val="20"/>
        </w:rPr>
        <w:t> </w:t>
      </w:r>
      <w:r>
        <w:rPr>
          <w:sz w:val="20"/>
        </w:rPr>
        <w:t>y</w:t>
      </w:r>
      <w:r>
        <w:rPr>
          <w:spacing w:val="35"/>
          <w:sz w:val="20"/>
        </w:rPr>
        <w:t> </w:t>
      </w:r>
      <w:r>
        <w:rPr>
          <w:sz w:val="20"/>
        </w:rPr>
        <w:t>al</w:t>
      </w:r>
      <w:r>
        <w:rPr>
          <w:spacing w:val="38"/>
          <w:sz w:val="20"/>
        </w:rPr>
        <w:t> </w:t>
      </w:r>
      <w:r>
        <w:rPr>
          <w:sz w:val="20"/>
        </w:rPr>
        <w:t>fortalecimiento</w:t>
      </w:r>
      <w:r>
        <w:rPr>
          <w:spacing w:val="38"/>
          <w:sz w:val="20"/>
        </w:rPr>
        <w:t> </w:t>
      </w:r>
      <w:r>
        <w:rPr>
          <w:sz w:val="20"/>
        </w:rPr>
        <w:t>de</w:t>
      </w:r>
      <w:r>
        <w:rPr>
          <w:spacing w:val="40"/>
          <w:sz w:val="20"/>
        </w:rPr>
        <w:t> </w:t>
      </w:r>
      <w:r>
        <w:rPr>
          <w:sz w:val="20"/>
        </w:rPr>
        <w:t>los</w:t>
      </w:r>
      <w:r>
        <w:rPr>
          <w:spacing w:val="39"/>
          <w:sz w:val="20"/>
        </w:rPr>
        <w:t> </w:t>
      </w:r>
      <w:r>
        <w:rPr>
          <w:sz w:val="20"/>
        </w:rPr>
        <w:t>servicios</w:t>
      </w:r>
      <w:r>
        <w:rPr>
          <w:spacing w:val="39"/>
          <w:sz w:val="20"/>
        </w:rPr>
        <w:t> </w:t>
      </w:r>
      <w:r>
        <w:rPr>
          <w:sz w:val="20"/>
        </w:rPr>
        <w:t>para</w:t>
      </w:r>
      <w:r>
        <w:rPr>
          <w:spacing w:val="38"/>
          <w:sz w:val="20"/>
        </w:rPr>
        <w:t> </w:t>
      </w:r>
      <w:r>
        <w:rPr>
          <w:sz w:val="20"/>
        </w:rPr>
        <w:t>la</w:t>
      </w:r>
      <w:r>
        <w:rPr>
          <w:spacing w:val="38"/>
          <w:sz w:val="20"/>
        </w:rPr>
        <w:t> </w:t>
      </w:r>
      <w:r>
        <w:rPr>
          <w:sz w:val="20"/>
        </w:rPr>
        <w:t>atención, cuidado y desarrollo integral infantil;</w:t>
      </w:r>
    </w:p>
    <w:p>
      <w:pPr>
        <w:pStyle w:val="ListParagraph"/>
        <w:numPr>
          <w:ilvl w:val="0"/>
          <w:numId w:val="4"/>
        </w:numPr>
        <w:tabs>
          <w:tab w:pos="1202" w:val="left" w:leader="none"/>
        </w:tabs>
        <w:spacing w:line="242" w:lineRule="auto" w:before="228" w:after="0"/>
        <w:ind w:left="1202" w:right="343" w:hanging="576"/>
        <w:jc w:val="left"/>
        <w:rPr>
          <w:sz w:val="20"/>
        </w:rPr>
      </w:pPr>
      <w:r>
        <w:rPr>
          <w:sz w:val="20"/>
        </w:rPr>
        <w:t>Promover</w:t>
      </w:r>
      <w:r>
        <w:rPr>
          <w:spacing w:val="29"/>
          <w:sz w:val="20"/>
        </w:rPr>
        <w:t> </w:t>
      </w:r>
      <w:r>
        <w:rPr>
          <w:sz w:val="20"/>
        </w:rPr>
        <w:t>pautas</w:t>
      </w:r>
      <w:r>
        <w:rPr>
          <w:spacing w:val="32"/>
          <w:sz w:val="20"/>
        </w:rPr>
        <w:t> </w:t>
      </w:r>
      <w:r>
        <w:rPr>
          <w:sz w:val="20"/>
        </w:rPr>
        <w:t>de</w:t>
      </w:r>
      <w:r>
        <w:rPr>
          <w:spacing w:val="30"/>
          <w:sz w:val="20"/>
        </w:rPr>
        <w:t> </w:t>
      </w:r>
      <w:r>
        <w:rPr>
          <w:sz w:val="20"/>
        </w:rPr>
        <w:t>convivencia</w:t>
      </w:r>
      <w:r>
        <w:rPr>
          <w:spacing w:val="29"/>
          <w:sz w:val="20"/>
        </w:rPr>
        <w:t> </w:t>
      </w:r>
      <w:r>
        <w:rPr>
          <w:sz w:val="20"/>
        </w:rPr>
        <w:t>familiar</w:t>
      </w:r>
      <w:r>
        <w:rPr>
          <w:spacing w:val="34"/>
          <w:sz w:val="20"/>
        </w:rPr>
        <w:t> </w:t>
      </w:r>
      <w:r>
        <w:rPr>
          <w:sz w:val="20"/>
        </w:rPr>
        <w:t>y</w:t>
      </w:r>
      <w:r>
        <w:rPr>
          <w:spacing w:val="25"/>
          <w:sz w:val="20"/>
        </w:rPr>
        <w:t> </w:t>
      </w:r>
      <w:r>
        <w:rPr>
          <w:sz w:val="20"/>
        </w:rPr>
        <w:t>comunitaria</w:t>
      </w:r>
      <w:r>
        <w:rPr>
          <w:spacing w:val="29"/>
          <w:sz w:val="20"/>
        </w:rPr>
        <w:t> </w:t>
      </w:r>
      <w:r>
        <w:rPr>
          <w:sz w:val="20"/>
        </w:rPr>
        <w:t>fundadas</w:t>
      </w:r>
      <w:r>
        <w:rPr>
          <w:spacing w:val="32"/>
          <w:sz w:val="20"/>
        </w:rPr>
        <w:t> </w:t>
      </w:r>
      <w:r>
        <w:rPr>
          <w:sz w:val="20"/>
        </w:rPr>
        <w:t>en</w:t>
      </w:r>
      <w:r>
        <w:rPr>
          <w:spacing w:val="30"/>
          <w:sz w:val="20"/>
        </w:rPr>
        <w:t> </w:t>
      </w:r>
      <w:r>
        <w:rPr>
          <w:sz w:val="20"/>
        </w:rPr>
        <w:t>el</w:t>
      </w:r>
      <w:r>
        <w:rPr>
          <w:spacing w:val="28"/>
          <w:sz w:val="20"/>
        </w:rPr>
        <w:t> </w:t>
      </w:r>
      <w:r>
        <w:rPr>
          <w:sz w:val="20"/>
        </w:rPr>
        <w:t>respeto,</w:t>
      </w:r>
      <w:r>
        <w:rPr>
          <w:spacing w:val="29"/>
          <w:sz w:val="20"/>
        </w:rPr>
        <w:t> </w:t>
      </w:r>
      <w:r>
        <w:rPr>
          <w:sz w:val="20"/>
        </w:rPr>
        <w:t>protección</w:t>
      </w:r>
      <w:r>
        <w:rPr>
          <w:spacing w:val="33"/>
          <w:sz w:val="20"/>
        </w:rPr>
        <w:t> </w:t>
      </w:r>
      <w:r>
        <w:rPr>
          <w:sz w:val="20"/>
        </w:rPr>
        <w:t>y ejercicio de los derechos de niñas y niños;</w:t>
      </w:r>
    </w:p>
    <w:p>
      <w:pPr>
        <w:pStyle w:val="ListParagraph"/>
        <w:numPr>
          <w:ilvl w:val="0"/>
          <w:numId w:val="4"/>
        </w:numPr>
        <w:tabs>
          <w:tab w:pos="1202" w:val="left" w:leader="none"/>
        </w:tabs>
        <w:spacing w:line="240" w:lineRule="auto" w:before="224" w:after="0"/>
        <w:ind w:left="1202" w:right="0" w:hanging="576"/>
        <w:jc w:val="left"/>
        <w:rPr>
          <w:sz w:val="20"/>
        </w:rPr>
      </w:pPr>
      <w:r>
        <w:rPr>
          <w:sz w:val="20"/>
        </w:rPr>
        <w:t>Fomentar</w:t>
      </w:r>
      <w:r>
        <w:rPr>
          <w:spacing w:val="-7"/>
          <w:sz w:val="20"/>
        </w:rPr>
        <w:t> </w:t>
      </w:r>
      <w:r>
        <w:rPr>
          <w:sz w:val="20"/>
        </w:rPr>
        <w:t>la</w:t>
      </w:r>
      <w:r>
        <w:rPr>
          <w:spacing w:val="-7"/>
          <w:sz w:val="20"/>
        </w:rPr>
        <w:t> </w:t>
      </w:r>
      <w:r>
        <w:rPr>
          <w:sz w:val="20"/>
        </w:rPr>
        <w:t>equidad</w:t>
      </w:r>
      <w:r>
        <w:rPr>
          <w:spacing w:val="-4"/>
          <w:sz w:val="20"/>
        </w:rPr>
        <w:t> </w:t>
      </w:r>
      <w:r>
        <w:rPr>
          <w:sz w:val="20"/>
        </w:rPr>
        <w:t>de</w:t>
      </w:r>
      <w:r>
        <w:rPr>
          <w:spacing w:val="-6"/>
          <w:sz w:val="20"/>
        </w:rPr>
        <w:t> </w:t>
      </w:r>
      <w:r>
        <w:rPr>
          <w:spacing w:val="-2"/>
          <w:sz w:val="20"/>
        </w:rPr>
        <w:t>género;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ind w:left="0" w:firstLine="0"/>
        <w:rPr>
          <w:rFonts w:ascii="Times New Roman"/>
          <w:i/>
        </w:rPr>
      </w:pPr>
    </w:p>
    <w:p>
      <w:pPr>
        <w:pStyle w:val="ListParagraph"/>
        <w:numPr>
          <w:ilvl w:val="0"/>
          <w:numId w:val="4"/>
        </w:numPr>
        <w:tabs>
          <w:tab w:pos="1200" w:val="left" w:leader="none"/>
          <w:tab w:pos="1202" w:val="left" w:leader="none"/>
        </w:tabs>
        <w:spacing w:line="242" w:lineRule="auto" w:before="0" w:after="0"/>
        <w:ind w:left="1202" w:right="345" w:hanging="576"/>
        <w:jc w:val="both"/>
        <w:rPr>
          <w:sz w:val="20"/>
        </w:rPr>
      </w:pPr>
      <w:r>
        <w:rPr>
          <w:sz w:val="20"/>
        </w:rPr>
        <w:t>Garantizar criterios cuantitativos y cualitativos de los servicios, de conformidad con las prioridades que defina el Consejo, y de los requerimientos y características de los modelos de atención,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4"/>
        </w:numPr>
        <w:tabs>
          <w:tab w:pos="1202" w:val="left" w:leader="none"/>
        </w:tabs>
        <w:spacing w:line="242" w:lineRule="auto" w:before="0" w:after="0"/>
        <w:ind w:left="1202" w:right="342" w:hanging="576"/>
        <w:jc w:val="both"/>
        <w:rPr>
          <w:sz w:val="20"/>
        </w:rPr>
      </w:pPr>
      <w:r>
        <w:rPr>
          <w:sz w:val="20"/>
        </w:rPr>
        <w:t>Implementar</w:t>
      </w:r>
      <w:r>
        <w:rPr>
          <w:spacing w:val="-4"/>
          <w:sz w:val="20"/>
        </w:rPr>
        <w:t> </w:t>
      </w:r>
      <w:r>
        <w:rPr>
          <w:sz w:val="20"/>
        </w:rPr>
        <w:t>mecanismos</w:t>
      </w:r>
      <w:r>
        <w:rPr>
          <w:spacing w:val="-6"/>
          <w:sz w:val="20"/>
        </w:rPr>
        <w:t> </w:t>
      </w:r>
      <w:r>
        <w:rPr>
          <w:sz w:val="20"/>
        </w:rPr>
        <w:t>de</w:t>
      </w:r>
      <w:r>
        <w:rPr>
          <w:spacing w:val="-4"/>
          <w:sz w:val="20"/>
        </w:rPr>
        <w:t> </w:t>
      </w:r>
      <w:r>
        <w:rPr>
          <w:sz w:val="20"/>
        </w:rPr>
        <w:t>participación</w:t>
      </w:r>
      <w:r>
        <w:rPr>
          <w:spacing w:val="-4"/>
          <w:sz w:val="20"/>
        </w:rPr>
        <w:t> </w:t>
      </w:r>
      <w:r>
        <w:rPr>
          <w:sz w:val="20"/>
        </w:rPr>
        <w:t>de</w:t>
      </w:r>
      <w:r>
        <w:rPr>
          <w:spacing w:val="-4"/>
          <w:sz w:val="20"/>
        </w:rPr>
        <w:t> </w:t>
      </w:r>
      <w:r>
        <w:rPr>
          <w:sz w:val="20"/>
        </w:rPr>
        <w:t>padres</w:t>
      </w:r>
      <w:r>
        <w:rPr>
          <w:spacing w:val="-1"/>
          <w:sz w:val="20"/>
        </w:rPr>
        <w:t> </w:t>
      </w:r>
      <w:r>
        <w:rPr>
          <w:sz w:val="20"/>
        </w:rPr>
        <w:t>de</w:t>
      </w:r>
      <w:r>
        <w:rPr>
          <w:spacing w:val="-5"/>
          <w:sz w:val="20"/>
        </w:rPr>
        <w:t> </w:t>
      </w:r>
      <w:r>
        <w:rPr>
          <w:sz w:val="20"/>
        </w:rPr>
        <w:t>familia y</w:t>
      </w:r>
      <w:r>
        <w:rPr>
          <w:spacing w:val="-7"/>
          <w:sz w:val="20"/>
        </w:rPr>
        <w:t> </w:t>
      </w:r>
      <w:r>
        <w:rPr>
          <w:sz w:val="20"/>
        </w:rPr>
        <w:t>de</w:t>
      </w:r>
      <w:r>
        <w:rPr>
          <w:spacing w:val="-4"/>
          <w:sz w:val="20"/>
        </w:rPr>
        <w:t> </w:t>
      </w:r>
      <w:r>
        <w:rPr>
          <w:sz w:val="20"/>
        </w:rPr>
        <w:t>quienes</w:t>
      </w:r>
      <w:r>
        <w:rPr>
          <w:spacing w:val="-3"/>
          <w:sz w:val="20"/>
        </w:rPr>
        <w:t> </w:t>
      </w:r>
      <w:r>
        <w:rPr>
          <w:sz w:val="20"/>
        </w:rPr>
        <w:t>ejercen</w:t>
      </w:r>
      <w:r>
        <w:rPr>
          <w:spacing w:val="-5"/>
          <w:sz w:val="20"/>
        </w:rPr>
        <w:t> </w:t>
      </w:r>
      <w:r>
        <w:rPr>
          <w:sz w:val="20"/>
        </w:rPr>
        <w:t>la</w:t>
      </w:r>
      <w:r>
        <w:rPr>
          <w:spacing w:val="-2"/>
          <w:sz w:val="20"/>
        </w:rPr>
        <w:t> </w:t>
      </w:r>
      <w:r>
        <w:rPr>
          <w:sz w:val="20"/>
        </w:rPr>
        <w:t>tutela</w:t>
      </w:r>
      <w:r>
        <w:rPr>
          <w:spacing w:val="-4"/>
          <w:sz w:val="20"/>
        </w:rPr>
        <w:t> </w:t>
      </w:r>
      <w:r>
        <w:rPr>
          <w:sz w:val="20"/>
        </w:rPr>
        <w:t>de niñas y niños, para el diseño, implementación, monitoreo y evaluación de los servicios que presten los Centros de Atención.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left="338" w:right="341" w:firstLine="288"/>
        <w:jc w:val="both"/>
      </w:pPr>
      <w:bookmarkStart w:name="Artículo_20" w:id="20"/>
      <w:bookmarkEnd w:id="20"/>
      <w:r>
        <w:rPr/>
      </w:r>
      <w:r>
        <w:rPr>
          <w:rFonts w:ascii="Arial" w:hAnsi="Arial"/>
          <w:b/>
        </w:rPr>
        <w:t>Artículo 20. </w:t>
      </w:r>
      <w:r>
        <w:rPr/>
        <w:t>En el diseño, implementación, monitoreo y evaluación de la política a que se refiere el presente capítulo y en la aplicación e interpretación de la presente Ley, se deberá atender a los</w:t>
      </w:r>
      <w:r>
        <w:rPr>
          <w:spacing w:val="40"/>
        </w:rPr>
        <w:t> </w:t>
      </w:r>
      <w:r>
        <w:rPr/>
        <w:t>siguientes principios:</w:t>
      </w:r>
    </w:p>
    <w:p>
      <w:pPr>
        <w:pStyle w:val="BodyText"/>
        <w:ind w:left="0" w:firstLine="0"/>
      </w:pPr>
    </w:p>
    <w:p>
      <w:pPr>
        <w:pStyle w:val="ListParagraph"/>
        <w:numPr>
          <w:ilvl w:val="0"/>
          <w:numId w:val="5"/>
        </w:numPr>
        <w:tabs>
          <w:tab w:pos="1202" w:val="left" w:leader="none"/>
        </w:tabs>
        <w:spacing w:line="242" w:lineRule="auto" w:before="0" w:after="0"/>
        <w:ind w:left="1202" w:right="340" w:hanging="576"/>
        <w:jc w:val="left"/>
        <w:rPr>
          <w:sz w:val="20"/>
        </w:rPr>
      </w:pPr>
      <w:r>
        <w:rPr>
          <w:sz w:val="20"/>
        </w:rPr>
        <w:t>Desarrollo</w:t>
      </w:r>
      <w:r>
        <w:rPr>
          <w:spacing w:val="26"/>
          <w:sz w:val="20"/>
        </w:rPr>
        <w:t> </w:t>
      </w:r>
      <w:r>
        <w:rPr>
          <w:sz w:val="20"/>
        </w:rPr>
        <w:t>de</w:t>
      </w:r>
      <w:r>
        <w:rPr>
          <w:spacing w:val="26"/>
          <w:sz w:val="20"/>
        </w:rPr>
        <w:t> </w:t>
      </w:r>
      <w:r>
        <w:rPr>
          <w:sz w:val="20"/>
        </w:rPr>
        <w:t>niñas</w:t>
      </w:r>
      <w:r>
        <w:rPr>
          <w:spacing w:val="30"/>
          <w:sz w:val="20"/>
        </w:rPr>
        <w:t> </w:t>
      </w:r>
      <w:r>
        <w:rPr>
          <w:sz w:val="20"/>
        </w:rPr>
        <w:t>y</w:t>
      </w:r>
      <w:r>
        <w:rPr>
          <w:spacing w:val="24"/>
          <w:sz w:val="20"/>
        </w:rPr>
        <w:t> </w:t>
      </w:r>
      <w:r>
        <w:rPr>
          <w:sz w:val="20"/>
        </w:rPr>
        <w:t>niños</w:t>
      </w:r>
      <w:r>
        <w:rPr>
          <w:spacing w:val="25"/>
          <w:sz w:val="20"/>
        </w:rPr>
        <w:t> </w:t>
      </w:r>
      <w:r>
        <w:rPr>
          <w:sz w:val="20"/>
        </w:rPr>
        <w:t>en</w:t>
      </w:r>
      <w:r>
        <w:rPr>
          <w:spacing w:val="26"/>
          <w:sz w:val="20"/>
        </w:rPr>
        <w:t> </w:t>
      </w:r>
      <w:r>
        <w:rPr>
          <w:sz w:val="20"/>
        </w:rPr>
        <w:t>todos</w:t>
      </w:r>
      <w:r>
        <w:rPr>
          <w:spacing w:val="25"/>
          <w:sz w:val="20"/>
        </w:rPr>
        <w:t> </w:t>
      </w:r>
      <w:r>
        <w:rPr>
          <w:sz w:val="20"/>
        </w:rPr>
        <w:t>los</w:t>
      </w:r>
      <w:r>
        <w:rPr>
          <w:spacing w:val="25"/>
          <w:sz w:val="20"/>
        </w:rPr>
        <w:t> </w:t>
      </w:r>
      <w:r>
        <w:rPr>
          <w:sz w:val="20"/>
        </w:rPr>
        <w:t>aspectos</w:t>
      </w:r>
      <w:r>
        <w:rPr>
          <w:spacing w:val="25"/>
          <w:sz w:val="20"/>
        </w:rPr>
        <w:t> </w:t>
      </w:r>
      <w:r>
        <w:rPr>
          <w:sz w:val="20"/>
        </w:rPr>
        <w:t>de</w:t>
      </w:r>
      <w:r>
        <w:rPr>
          <w:spacing w:val="24"/>
          <w:sz w:val="20"/>
        </w:rPr>
        <w:t> </w:t>
      </w:r>
      <w:r>
        <w:rPr>
          <w:sz w:val="20"/>
        </w:rPr>
        <w:t>su</w:t>
      </w:r>
      <w:r>
        <w:rPr>
          <w:spacing w:val="33"/>
          <w:sz w:val="20"/>
        </w:rPr>
        <w:t> </w:t>
      </w:r>
      <w:r>
        <w:rPr>
          <w:sz w:val="20"/>
        </w:rPr>
        <w:t>vida,</w:t>
      </w:r>
      <w:r>
        <w:rPr>
          <w:spacing w:val="29"/>
          <w:sz w:val="20"/>
        </w:rPr>
        <w:t> </w:t>
      </w:r>
      <w:r>
        <w:rPr>
          <w:sz w:val="20"/>
        </w:rPr>
        <w:t>ya</w:t>
      </w:r>
      <w:r>
        <w:rPr>
          <w:spacing w:val="26"/>
          <w:sz w:val="20"/>
        </w:rPr>
        <w:t> </w:t>
      </w:r>
      <w:r>
        <w:rPr>
          <w:sz w:val="20"/>
        </w:rPr>
        <w:t>sean</w:t>
      </w:r>
      <w:r>
        <w:rPr>
          <w:spacing w:val="26"/>
          <w:sz w:val="20"/>
        </w:rPr>
        <w:t> </w:t>
      </w:r>
      <w:r>
        <w:rPr>
          <w:sz w:val="20"/>
        </w:rPr>
        <w:t>físicos,</w:t>
      </w:r>
      <w:r>
        <w:rPr>
          <w:spacing w:val="24"/>
          <w:sz w:val="20"/>
        </w:rPr>
        <w:t> </w:t>
      </w:r>
      <w:r>
        <w:rPr>
          <w:sz w:val="20"/>
        </w:rPr>
        <w:t>emocionales, psicosociales, cognitivos, sociales, educativos o culturales;</w:t>
      </w:r>
    </w:p>
    <w:p>
      <w:pPr>
        <w:pStyle w:val="ListParagraph"/>
        <w:numPr>
          <w:ilvl w:val="0"/>
          <w:numId w:val="5"/>
        </w:numPr>
        <w:tabs>
          <w:tab w:pos="1202" w:val="left" w:leader="none"/>
        </w:tabs>
        <w:spacing w:line="240" w:lineRule="auto" w:before="227" w:after="0"/>
        <w:ind w:left="1202" w:right="0" w:hanging="576"/>
        <w:jc w:val="left"/>
        <w:rPr>
          <w:sz w:val="20"/>
        </w:rPr>
      </w:pPr>
      <w:r>
        <w:rPr>
          <w:sz w:val="20"/>
        </w:rPr>
        <w:t>No</w:t>
      </w:r>
      <w:r>
        <w:rPr>
          <w:spacing w:val="-8"/>
          <w:sz w:val="20"/>
        </w:rPr>
        <w:t> </w:t>
      </w:r>
      <w:r>
        <w:rPr>
          <w:sz w:val="20"/>
        </w:rPr>
        <w:t>discriminación</w:t>
      </w:r>
      <w:r>
        <w:rPr>
          <w:spacing w:val="-8"/>
          <w:sz w:val="20"/>
        </w:rPr>
        <w:t> </w:t>
      </w:r>
      <w:r>
        <w:rPr>
          <w:sz w:val="20"/>
        </w:rPr>
        <w:t>e</w:t>
      </w:r>
      <w:r>
        <w:rPr>
          <w:spacing w:val="-6"/>
          <w:sz w:val="20"/>
        </w:rPr>
        <w:t> </w:t>
      </w:r>
      <w:r>
        <w:rPr>
          <w:sz w:val="20"/>
        </w:rPr>
        <w:t>igualdad</w:t>
      </w:r>
      <w:r>
        <w:rPr>
          <w:spacing w:val="-8"/>
          <w:sz w:val="20"/>
        </w:rPr>
        <w:t> </w:t>
      </w:r>
      <w:r>
        <w:rPr>
          <w:sz w:val="20"/>
        </w:rPr>
        <w:t>de</w:t>
      </w:r>
      <w:r>
        <w:rPr>
          <w:spacing w:val="-6"/>
          <w:sz w:val="20"/>
        </w:rPr>
        <w:t> </w:t>
      </w:r>
      <w:r>
        <w:rPr>
          <w:spacing w:val="-2"/>
          <w:sz w:val="20"/>
        </w:rPr>
        <w:t>derechos;</w:t>
      </w:r>
    </w:p>
    <w:p>
      <w:pPr>
        <w:pStyle w:val="ListParagraph"/>
        <w:numPr>
          <w:ilvl w:val="0"/>
          <w:numId w:val="5"/>
        </w:numPr>
        <w:tabs>
          <w:tab w:pos="1202" w:val="left" w:leader="none"/>
        </w:tabs>
        <w:spacing w:line="240" w:lineRule="auto" w:before="228" w:after="0"/>
        <w:ind w:left="1202" w:right="0" w:hanging="576"/>
        <w:jc w:val="left"/>
        <w:rPr>
          <w:sz w:val="20"/>
        </w:rPr>
      </w:pPr>
      <w:r>
        <w:rPr>
          <w:sz w:val="20"/>
        </w:rPr>
        <w:t>El</w:t>
      </w:r>
      <w:r>
        <w:rPr>
          <w:spacing w:val="-5"/>
          <w:sz w:val="20"/>
        </w:rPr>
        <w:t> </w:t>
      </w:r>
      <w:r>
        <w:rPr>
          <w:sz w:val="20"/>
        </w:rPr>
        <w:t>interés</w:t>
      </w:r>
      <w:r>
        <w:rPr>
          <w:spacing w:val="-4"/>
          <w:sz w:val="20"/>
        </w:rPr>
        <w:t> </w:t>
      </w:r>
      <w:r>
        <w:rPr>
          <w:sz w:val="20"/>
        </w:rPr>
        <w:t>superior</w:t>
      </w:r>
      <w:r>
        <w:rPr>
          <w:spacing w:val="-6"/>
          <w:sz w:val="20"/>
        </w:rPr>
        <w:t> </w:t>
      </w:r>
      <w:r>
        <w:rPr>
          <w:sz w:val="20"/>
        </w:rPr>
        <w:t>de</w:t>
      </w:r>
      <w:r>
        <w:rPr>
          <w:spacing w:val="-4"/>
          <w:sz w:val="20"/>
        </w:rPr>
        <w:t> </w:t>
      </w:r>
      <w:r>
        <w:rPr>
          <w:sz w:val="20"/>
        </w:rPr>
        <w:t>la</w:t>
      </w:r>
      <w:r>
        <w:rPr>
          <w:spacing w:val="-5"/>
          <w:sz w:val="20"/>
        </w:rPr>
        <w:t> </w:t>
      </w:r>
      <w:r>
        <w:rPr>
          <w:spacing w:val="-2"/>
          <w:sz w:val="20"/>
        </w:rPr>
        <w:t>niñez;</w:t>
      </w:r>
    </w:p>
    <w:p>
      <w:pPr>
        <w:pStyle w:val="BodyText"/>
        <w:spacing w:before="1"/>
        <w:ind w:left="0" w:firstLine="0"/>
      </w:pPr>
    </w:p>
    <w:p>
      <w:pPr>
        <w:pStyle w:val="ListParagraph"/>
        <w:numPr>
          <w:ilvl w:val="0"/>
          <w:numId w:val="5"/>
        </w:numPr>
        <w:tabs>
          <w:tab w:pos="1202" w:val="left" w:leader="none"/>
        </w:tabs>
        <w:spacing w:line="240" w:lineRule="auto" w:before="0" w:after="0"/>
        <w:ind w:left="1202" w:right="0" w:hanging="576"/>
        <w:jc w:val="left"/>
        <w:rPr>
          <w:sz w:val="20"/>
        </w:rPr>
      </w:pPr>
      <w:r>
        <w:rPr>
          <w:sz w:val="20"/>
        </w:rPr>
        <w:t>Participación</w:t>
      </w:r>
      <w:r>
        <w:rPr>
          <w:spacing w:val="-6"/>
          <w:sz w:val="20"/>
        </w:rPr>
        <w:t> </w:t>
      </w:r>
      <w:r>
        <w:rPr>
          <w:sz w:val="20"/>
        </w:rPr>
        <w:t>de</w:t>
      </w:r>
      <w:r>
        <w:rPr>
          <w:spacing w:val="-7"/>
          <w:sz w:val="20"/>
        </w:rPr>
        <w:t> </w:t>
      </w:r>
      <w:r>
        <w:rPr>
          <w:sz w:val="20"/>
        </w:rPr>
        <w:t>niñas</w:t>
      </w:r>
      <w:r>
        <w:rPr>
          <w:spacing w:val="-3"/>
          <w:sz w:val="20"/>
        </w:rPr>
        <w:t> </w:t>
      </w:r>
      <w:r>
        <w:rPr>
          <w:sz w:val="20"/>
        </w:rPr>
        <w:t>y</w:t>
      </w:r>
      <w:r>
        <w:rPr>
          <w:spacing w:val="-7"/>
          <w:sz w:val="20"/>
        </w:rPr>
        <w:t> </w:t>
      </w:r>
      <w:r>
        <w:rPr>
          <w:sz w:val="20"/>
        </w:rPr>
        <w:t>niños</w:t>
      </w:r>
      <w:r>
        <w:rPr>
          <w:spacing w:val="-6"/>
          <w:sz w:val="20"/>
        </w:rPr>
        <w:t> </w:t>
      </w:r>
      <w:r>
        <w:rPr>
          <w:sz w:val="20"/>
        </w:rPr>
        <w:t>en</w:t>
      </w:r>
      <w:r>
        <w:rPr>
          <w:spacing w:val="-7"/>
          <w:sz w:val="20"/>
        </w:rPr>
        <w:t> </w:t>
      </w:r>
      <w:r>
        <w:rPr>
          <w:sz w:val="20"/>
        </w:rPr>
        <w:t>todos</w:t>
      </w:r>
      <w:r>
        <w:rPr>
          <w:spacing w:val="-3"/>
          <w:sz w:val="20"/>
        </w:rPr>
        <w:t> </w:t>
      </w:r>
      <w:r>
        <w:rPr>
          <w:sz w:val="20"/>
        </w:rPr>
        <w:t>los</w:t>
      </w:r>
      <w:r>
        <w:rPr>
          <w:spacing w:val="-5"/>
          <w:sz w:val="20"/>
        </w:rPr>
        <w:t> </w:t>
      </w:r>
      <w:r>
        <w:rPr>
          <w:sz w:val="20"/>
        </w:rPr>
        <w:t>asuntos</w:t>
      </w:r>
      <w:r>
        <w:rPr>
          <w:spacing w:val="-6"/>
          <w:sz w:val="20"/>
        </w:rPr>
        <w:t> </w:t>
      </w:r>
      <w:r>
        <w:rPr>
          <w:sz w:val="20"/>
        </w:rPr>
        <w:t>que</w:t>
      </w:r>
      <w:r>
        <w:rPr>
          <w:spacing w:val="-6"/>
          <w:sz w:val="20"/>
        </w:rPr>
        <w:t> </w:t>
      </w:r>
      <w:r>
        <w:rPr>
          <w:sz w:val="20"/>
        </w:rPr>
        <w:t>les</w:t>
      </w:r>
      <w:r>
        <w:rPr>
          <w:spacing w:val="-3"/>
          <w:sz w:val="20"/>
        </w:rPr>
        <w:t> </w:t>
      </w:r>
      <w:r>
        <w:rPr>
          <w:sz w:val="20"/>
        </w:rPr>
        <w:t>atañen,</w:t>
      </w:r>
      <w:r>
        <w:rPr>
          <w:spacing w:val="-2"/>
          <w:sz w:val="20"/>
        </w:rPr>
        <w:t> </w:t>
      </w:r>
      <w:r>
        <w:rPr>
          <w:spacing w:val="-10"/>
          <w:sz w:val="20"/>
        </w:rPr>
        <w:t>y</w:t>
      </w:r>
    </w:p>
    <w:p>
      <w:pPr>
        <w:pStyle w:val="BodyText"/>
        <w:spacing w:before="1"/>
        <w:ind w:left="0" w:firstLine="0"/>
      </w:pPr>
    </w:p>
    <w:p>
      <w:pPr>
        <w:pStyle w:val="ListParagraph"/>
        <w:numPr>
          <w:ilvl w:val="0"/>
          <w:numId w:val="5"/>
        </w:numPr>
        <w:tabs>
          <w:tab w:pos="1202" w:val="left" w:leader="none"/>
        </w:tabs>
        <w:spacing w:line="240" w:lineRule="auto" w:before="0" w:after="0"/>
        <w:ind w:left="1202" w:right="0" w:hanging="576"/>
        <w:jc w:val="left"/>
        <w:rPr>
          <w:sz w:val="20"/>
        </w:rPr>
      </w:pPr>
      <w:r>
        <w:rPr>
          <w:sz w:val="20"/>
        </w:rPr>
        <w:t>Equidad</w:t>
      </w:r>
      <w:r>
        <w:rPr>
          <w:spacing w:val="-8"/>
          <w:sz w:val="20"/>
        </w:rPr>
        <w:t> </w:t>
      </w:r>
      <w:r>
        <w:rPr>
          <w:sz w:val="20"/>
        </w:rPr>
        <w:t>de</w:t>
      </w:r>
      <w:r>
        <w:rPr>
          <w:spacing w:val="-7"/>
          <w:sz w:val="20"/>
        </w:rPr>
        <w:t> </w:t>
      </w:r>
      <w:r>
        <w:rPr>
          <w:spacing w:val="-2"/>
          <w:sz w:val="20"/>
        </w:rPr>
        <w:t>género.</w:t>
      </w:r>
    </w:p>
    <w:p>
      <w:pPr>
        <w:pStyle w:val="Heading2"/>
        <w:spacing w:before="226"/>
      </w:pPr>
      <w:r>
        <w:rPr/>
        <w:t>Capítulo</w:t>
      </w:r>
      <w:r>
        <w:rPr>
          <w:spacing w:val="-5"/>
        </w:rPr>
        <w:t> IV</w:t>
      </w:r>
    </w:p>
    <w:p>
      <w:pPr>
        <w:spacing w:before="2"/>
        <w:ind w:left="75" w:right="7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Distribución</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pacing w:val="-2"/>
          <w:sz w:val="22"/>
        </w:rPr>
        <w:t>Competencias</w:t>
      </w:r>
    </w:p>
    <w:p>
      <w:pPr>
        <w:pStyle w:val="BodyText"/>
        <w:spacing w:before="1"/>
        <w:ind w:left="0" w:firstLine="0"/>
        <w:rPr>
          <w:rFonts w:ascii="Arial"/>
          <w:b/>
        </w:rPr>
      </w:pPr>
    </w:p>
    <w:p>
      <w:pPr>
        <w:pStyle w:val="BodyText"/>
        <w:spacing w:line="242" w:lineRule="auto"/>
        <w:ind w:left="338" w:firstLine="288"/>
      </w:pPr>
      <w:bookmarkStart w:name="Artículo_21" w:id="21"/>
      <w:bookmarkEnd w:id="21"/>
      <w:r>
        <w:rPr/>
      </w:r>
      <w:r>
        <w:rPr>
          <w:rFonts w:ascii="Arial" w:hAnsi="Arial"/>
          <w:b/>
        </w:rPr>
        <w:t>Artículo</w:t>
      </w:r>
      <w:r>
        <w:rPr>
          <w:rFonts w:ascii="Arial" w:hAnsi="Arial"/>
          <w:b/>
          <w:spacing w:val="40"/>
        </w:rPr>
        <w:t> </w:t>
      </w:r>
      <w:r>
        <w:rPr>
          <w:rFonts w:ascii="Arial" w:hAnsi="Arial"/>
          <w:b/>
        </w:rPr>
        <w:t>21.-</w:t>
      </w:r>
      <w:r>
        <w:rPr>
          <w:rFonts w:ascii="Arial" w:hAnsi="Arial"/>
          <w:b/>
          <w:spacing w:val="40"/>
        </w:rPr>
        <w:t> </w:t>
      </w:r>
      <w:r>
        <w:rPr/>
        <w:t>El</w:t>
      </w:r>
      <w:r>
        <w:rPr>
          <w:spacing w:val="40"/>
        </w:rPr>
        <w:t> </w:t>
      </w:r>
      <w:r>
        <w:rPr/>
        <w:t>Ejecutivo</w:t>
      </w:r>
      <w:r>
        <w:rPr>
          <w:spacing w:val="40"/>
        </w:rPr>
        <w:t> </w:t>
      </w:r>
      <w:r>
        <w:rPr/>
        <w:t>Federal</w:t>
      </w:r>
      <w:r>
        <w:rPr>
          <w:spacing w:val="38"/>
        </w:rPr>
        <w:t> </w:t>
      </w:r>
      <w:r>
        <w:rPr/>
        <w:t>tendrá</w:t>
      </w:r>
      <w:r>
        <w:rPr>
          <w:spacing w:val="38"/>
        </w:rPr>
        <w:t> </w:t>
      </w:r>
      <w:r>
        <w:rPr/>
        <w:t>las</w:t>
      </w:r>
      <w:r>
        <w:rPr>
          <w:spacing w:val="39"/>
        </w:rPr>
        <w:t> </w:t>
      </w:r>
      <w:r>
        <w:rPr/>
        <w:t>siguientes</w:t>
      </w:r>
      <w:r>
        <w:rPr>
          <w:spacing w:val="40"/>
        </w:rPr>
        <w:t> </w:t>
      </w:r>
      <w:r>
        <w:rPr/>
        <w:t>atribuciones</w:t>
      </w:r>
      <w:r>
        <w:rPr>
          <w:spacing w:val="39"/>
        </w:rPr>
        <w:t> </w:t>
      </w:r>
      <w:r>
        <w:rPr/>
        <w:t>en</w:t>
      </w:r>
      <w:r>
        <w:rPr>
          <w:spacing w:val="40"/>
        </w:rPr>
        <w:t> </w:t>
      </w:r>
      <w:r>
        <w:rPr/>
        <w:t>materia</w:t>
      </w:r>
      <w:r>
        <w:rPr>
          <w:spacing w:val="38"/>
        </w:rPr>
        <w:t> </w:t>
      </w:r>
      <w:r>
        <w:rPr/>
        <w:t>de</w:t>
      </w:r>
      <w:r>
        <w:rPr>
          <w:spacing w:val="38"/>
        </w:rPr>
        <w:t> </w:t>
      </w:r>
      <w:r>
        <w:rPr/>
        <w:t>prestación</w:t>
      </w:r>
      <w:r>
        <w:rPr>
          <w:spacing w:val="40"/>
        </w:rPr>
        <w:t> </w:t>
      </w:r>
      <w:r>
        <w:rPr/>
        <w:t>de Servicios para la Atención, Cuidado y Desarrollo Integral Infantil:</w:t>
      </w:r>
    </w:p>
    <w:p>
      <w:pPr>
        <w:pStyle w:val="ListParagraph"/>
        <w:numPr>
          <w:ilvl w:val="0"/>
          <w:numId w:val="6"/>
        </w:numPr>
        <w:tabs>
          <w:tab w:pos="1200" w:val="left" w:leader="none"/>
          <w:tab w:pos="1202" w:val="left" w:leader="none"/>
        </w:tabs>
        <w:spacing w:line="242" w:lineRule="auto" w:before="225" w:after="0"/>
        <w:ind w:left="1202" w:right="346" w:hanging="576"/>
        <w:jc w:val="both"/>
        <w:rPr>
          <w:sz w:val="20"/>
        </w:rPr>
      </w:pPr>
      <w:r>
        <w:rPr>
          <w:sz w:val="20"/>
        </w:rPr>
        <w:t>Elaborar, aplicar y evaluar el Programa Nacional de Prestación de Servicios para la Atención, Cuidado y</w:t>
      </w:r>
      <w:r>
        <w:rPr>
          <w:spacing w:val="-4"/>
          <w:sz w:val="20"/>
        </w:rPr>
        <w:t> </w:t>
      </w:r>
      <w:r>
        <w:rPr>
          <w:sz w:val="20"/>
        </w:rPr>
        <w:t>Desarrollo</w:t>
      </w:r>
      <w:r>
        <w:rPr>
          <w:spacing w:val="-1"/>
          <w:sz w:val="20"/>
        </w:rPr>
        <w:t> </w:t>
      </w:r>
      <w:r>
        <w:rPr>
          <w:sz w:val="20"/>
        </w:rPr>
        <w:t>Integral</w:t>
      </w:r>
      <w:r>
        <w:rPr>
          <w:spacing w:val="-2"/>
          <w:sz w:val="20"/>
        </w:rPr>
        <w:t> </w:t>
      </w:r>
      <w:r>
        <w:rPr>
          <w:sz w:val="20"/>
        </w:rPr>
        <w:t>Infantil,</w:t>
      </w:r>
      <w:r>
        <w:rPr>
          <w:spacing w:val="-1"/>
          <w:sz w:val="20"/>
        </w:rPr>
        <w:t> </w:t>
      </w:r>
      <w:r>
        <w:rPr>
          <w:sz w:val="20"/>
        </w:rPr>
        <w:t>cuyas directrices deberán</w:t>
      </w:r>
      <w:r>
        <w:rPr>
          <w:spacing w:val="-1"/>
          <w:sz w:val="20"/>
        </w:rPr>
        <w:t> </w:t>
      </w:r>
      <w:r>
        <w:rPr>
          <w:sz w:val="20"/>
        </w:rPr>
        <w:t>atender al</w:t>
      </w:r>
      <w:r>
        <w:rPr>
          <w:spacing w:val="-2"/>
          <w:sz w:val="20"/>
        </w:rPr>
        <w:t> </w:t>
      </w:r>
      <w:r>
        <w:rPr>
          <w:sz w:val="20"/>
        </w:rPr>
        <w:t>objeto de</w:t>
      </w:r>
      <w:r>
        <w:rPr>
          <w:spacing w:val="-1"/>
          <w:sz w:val="20"/>
        </w:rPr>
        <w:t> </w:t>
      </w:r>
      <w:r>
        <w:rPr>
          <w:sz w:val="20"/>
        </w:rPr>
        <w:t>la</w:t>
      </w:r>
      <w:r>
        <w:rPr>
          <w:spacing w:val="-1"/>
          <w:sz w:val="20"/>
        </w:rPr>
        <w:t> </w:t>
      </w:r>
      <w:r>
        <w:rPr>
          <w:sz w:val="20"/>
        </w:rPr>
        <w:t>presente Ley, así como a los fines del Consejo;</w:t>
      </w:r>
    </w:p>
    <w:p>
      <w:pPr>
        <w:pStyle w:val="ListParagraph"/>
        <w:numPr>
          <w:ilvl w:val="0"/>
          <w:numId w:val="6"/>
        </w:numPr>
        <w:tabs>
          <w:tab w:pos="1202" w:val="left" w:leader="none"/>
        </w:tabs>
        <w:spacing w:line="240" w:lineRule="auto" w:before="224" w:after="0"/>
        <w:ind w:left="1202" w:right="0" w:hanging="576"/>
        <w:jc w:val="left"/>
        <w:rPr>
          <w:sz w:val="20"/>
        </w:rPr>
      </w:pPr>
      <w:r>
        <w:rPr>
          <w:sz w:val="20"/>
        </w:rPr>
        <w:t>Organizar</w:t>
      </w:r>
      <w:r>
        <w:rPr>
          <w:spacing w:val="-7"/>
          <w:sz w:val="20"/>
        </w:rPr>
        <w:t> </w:t>
      </w:r>
      <w:r>
        <w:rPr>
          <w:sz w:val="20"/>
        </w:rPr>
        <w:t>el</w:t>
      </w:r>
      <w:r>
        <w:rPr>
          <w:spacing w:val="-8"/>
          <w:sz w:val="20"/>
        </w:rPr>
        <w:t> </w:t>
      </w:r>
      <w:r>
        <w:rPr>
          <w:sz w:val="20"/>
        </w:rPr>
        <w:t>Consejo</w:t>
      </w:r>
      <w:r>
        <w:rPr>
          <w:spacing w:val="-7"/>
          <w:sz w:val="20"/>
        </w:rPr>
        <w:t> </w:t>
      </w:r>
      <w:r>
        <w:rPr>
          <w:sz w:val="20"/>
        </w:rPr>
        <w:t>Nacional,</w:t>
      </w:r>
      <w:r>
        <w:rPr>
          <w:spacing w:val="-5"/>
          <w:sz w:val="20"/>
        </w:rPr>
        <w:t> </w:t>
      </w:r>
      <w:r>
        <w:rPr>
          <w:sz w:val="20"/>
        </w:rPr>
        <w:t>así</w:t>
      </w:r>
      <w:r>
        <w:rPr>
          <w:spacing w:val="-7"/>
          <w:sz w:val="20"/>
        </w:rPr>
        <w:t> </w:t>
      </w:r>
      <w:r>
        <w:rPr>
          <w:sz w:val="20"/>
        </w:rPr>
        <w:t>como</w:t>
      </w:r>
      <w:r>
        <w:rPr>
          <w:spacing w:val="-7"/>
          <w:sz w:val="20"/>
        </w:rPr>
        <w:t> </w:t>
      </w:r>
      <w:r>
        <w:rPr>
          <w:sz w:val="20"/>
        </w:rPr>
        <w:t>promover</w:t>
      </w:r>
      <w:r>
        <w:rPr>
          <w:spacing w:val="-7"/>
          <w:sz w:val="20"/>
        </w:rPr>
        <w:t> </w:t>
      </w:r>
      <w:r>
        <w:rPr>
          <w:sz w:val="20"/>
        </w:rPr>
        <w:t>el</w:t>
      </w:r>
      <w:r>
        <w:rPr>
          <w:spacing w:val="-6"/>
          <w:sz w:val="20"/>
        </w:rPr>
        <w:t> </w:t>
      </w:r>
      <w:r>
        <w:rPr>
          <w:sz w:val="20"/>
        </w:rPr>
        <w:t>cumplimiento</w:t>
      </w:r>
      <w:r>
        <w:rPr>
          <w:spacing w:val="-8"/>
          <w:sz w:val="20"/>
        </w:rPr>
        <w:t> </w:t>
      </w:r>
      <w:r>
        <w:rPr>
          <w:sz w:val="20"/>
        </w:rPr>
        <w:t>de</w:t>
      </w:r>
      <w:r>
        <w:rPr>
          <w:spacing w:val="-7"/>
          <w:sz w:val="20"/>
        </w:rPr>
        <w:t> </w:t>
      </w:r>
      <w:r>
        <w:rPr>
          <w:sz w:val="20"/>
        </w:rPr>
        <w:t>sus</w:t>
      </w:r>
      <w:r>
        <w:rPr>
          <w:spacing w:val="-6"/>
          <w:sz w:val="20"/>
        </w:rPr>
        <w:t> </w:t>
      </w:r>
      <w:r>
        <w:rPr>
          <w:spacing w:val="-2"/>
          <w:sz w:val="20"/>
        </w:rPr>
        <w:t>objetivos;</w:t>
      </w:r>
    </w:p>
    <w:p>
      <w:pPr>
        <w:pStyle w:val="ListParagraph"/>
        <w:numPr>
          <w:ilvl w:val="0"/>
          <w:numId w:val="6"/>
        </w:numPr>
        <w:tabs>
          <w:tab w:pos="1202" w:val="left" w:leader="none"/>
        </w:tabs>
        <w:spacing w:line="240" w:lineRule="auto" w:before="229" w:after="0"/>
        <w:ind w:left="1202" w:right="0" w:hanging="576"/>
        <w:jc w:val="left"/>
        <w:rPr>
          <w:sz w:val="20"/>
        </w:rPr>
      </w:pPr>
      <w:r>
        <w:rPr>
          <w:sz w:val="20"/>
        </w:rPr>
        <w:t>Coordinar</w:t>
      </w:r>
      <w:r>
        <w:rPr>
          <w:spacing w:val="-3"/>
          <w:sz w:val="20"/>
        </w:rPr>
        <w:t> </w:t>
      </w:r>
      <w:r>
        <w:rPr>
          <w:sz w:val="20"/>
        </w:rPr>
        <w:t>y</w:t>
      </w:r>
      <w:r>
        <w:rPr>
          <w:spacing w:val="-9"/>
          <w:sz w:val="20"/>
        </w:rPr>
        <w:t> </w:t>
      </w:r>
      <w:r>
        <w:rPr>
          <w:sz w:val="20"/>
        </w:rPr>
        <w:t>operar</w:t>
      </w:r>
      <w:r>
        <w:rPr>
          <w:spacing w:val="-7"/>
          <w:sz w:val="20"/>
        </w:rPr>
        <w:t> </w:t>
      </w:r>
      <w:r>
        <w:rPr>
          <w:sz w:val="20"/>
        </w:rPr>
        <w:t>el</w:t>
      </w:r>
      <w:r>
        <w:rPr>
          <w:spacing w:val="-7"/>
          <w:sz w:val="20"/>
        </w:rPr>
        <w:t> </w:t>
      </w:r>
      <w:r>
        <w:rPr>
          <w:sz w:val="20"/>
        </w:rPr>
        <w:t>Registro</w:t>
      </w:r>
      <w:r>
        <w:rPr>
          <w:spacing w:val="-7"/>
          <w:sz w:val="20"/>
        </w:rPr>
        <w:t> </w:t>
      </w:r>
      <w:r>
        <w:rPr>
          <w:spacing w:val="-2"/>
          <w:sz w:val="20"/>
        </w:rPr>
        <w:t>Nacional;</w:t>
      </w:r>
    </w:p>
    <w:p>
      <w:pPr>
        <w:pStyle w:val="BodyText"/>
        <w:ind w:left="0" w:firstLine="0"/>
      </w:pPr>
    </w:p>
    <w:p>
      <w:pPr>
        <w:pStyle w:val="ListParagraph"/>
        <w:numPr>
          <w:ilvl w:val="0"/>
          <w:numId w:val="6"/>
        </w:numPr>
        <w:tabs>
          <w:tab w:pos="1202" w:val="left" w:leader="none"/>
        </w:tabs>
        <w:spacing w:line="242" w:lineRule="auto" w:before="1" w:after="0"/>
        <w:ind w:left="1202" w:right="346" w:hanging="576"/>
        <w:jc w:val="both"/>
        <w:rPr>
          <w:sz w:val="20"/>
        </w:rPr>
      </w:pPr>
      <w:r>
        <w:rPr>
          <w:sz w:val="20"/>
        </w:rPr>
        <w:t>Verificar, en su ámbito de competencia, que la prestación de los servicios cumpla con los estándares de calidad y seguridad que exige el principio de interés superior de la niñez;</w:t>
      </w:r>
    </w:p>
    <w:p>
      <w:pPr>
        <w:pStyle w:val="ListParagraph"/>
        <w:numPr>
          <w:ilvl w:val="0"/>
          <w:numId w:val="6"/>
        </w:numPr>
        <w:tabs>
          <w:tab w:pos="1202" w:val="left" w:leader="none"/>
        </w:tabs>
        <w:spacing w:line="242" w:lineRule="auto" w:before="224" w:after="0"/>
        <w:ind w:left="1202" w:right="343" w:hanging="576"/>
        <w:jc w:val="both"/>
        <w:rPr>
          <w:sz w:val="20"/>
        </w:rPr>
      </w:pPr>
      <w:r>
        <w:rPr>
          <w:sz w:val="20"/>
        </w:rPr>
        <w:t>Determinar los indicadores que permitan evaluar la aplicación del Programa Nacional de Prestación de Servicios para la Atención, Cuidado y Desarrollo Integral Infantil a que se refiere la fracción I de este artículo;</w:t>
      </w:r>
    </w:p>
    <w:p>
      <w:pPr>
        <w:pStyle w:val="ListParagraph"/>
        <w:numPr>
          <w:ilvl w:val="0"/>
          <w:numId w:val="6"/>
        </w:numPr>
        <w:tabs>
          <w:tab w:pos="1202" w:val="left" w:leader="none"/>
        </w:tabs>
        <w:spacing w:line="240" w:lineRule="auto" w:before="225" w:after="0"/>
        <w:ind w:left="1202" w:right="345" w:hanging="576"/>
        <w:jc w:val="both"/>
        <w:rPr>
          <w:sz w:val="20"/>
        </w:rPr>
      </w:pPr>
      <w:r>
        <w:rPr>
          <w:sz w:val="20"/>
        </w:rPr>
        <w:t>Asesorar a los gobiernos locales, municipales o, en su caso, a la Ciudad de México y las alcaldías de sus demarcaciones territoriales que lo soliciten, en la elaboración y ejecución de sus respectivos programas;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6"/>
        </w:numPr>
        <w:tabs>
          <w:tab w:pos="1202" w:val="left" w:leader="none"/>
        </w:tabs>
        <w:spacing w:line="240" w:lineRule="auto" w:before="0" w:after="0"/>
        <w:ind w:left="1202" w:right="343" w:hanging="576"/>
        <w:jc w:val="left"/>
        <w:rPr>
          <w:sz w:val="20"/>
        </w:rPr>
      </w:pPr>
      <w:r>
        <w:rPr>
          <w:sz w:val="20"/>
        </w:rPr>
        <w:t>Celebrar</w:t>
      </w:r>
      <w:r>
        <w:rPr>
          <w:spacing w:val="26"/>
          <w:sz w:val="20"/>
        </w:rPr>
        <w:t> </w:t>
      </w:r>
      <w:r>
        <w:rPr>
          <w:sz w:val="20"/>
        </w:rPr>
        <w:t>convenios</w:t>
      </w:r>
      <w:r>
        <w:rPr>
          <w:spacing w:val="26"/>
          <w:sz w:val="20"/>
        </w:rPr>
        <w:t> </w:t>
      </w:r>
      <w:r>
        <w:rPr>
          <w:sz w:val="20"/>
        </w:rPr>
        <w:t>de</w:t>
      </w:r>
      <w:r>
        <w:rPr>
          <w:spacing w:val="25"/>
          <w:sz w:val="20"/>
        </w:rPr>
        <w:t> </w:t>
      </w:r>
      <w:r>
        <w:rPr>
          <w:sz w:val="20"/>
        </w:rPr>
        <w:t>coordinación</w:t>
      </w:r>
      <w:r>
        <w:rPr>
          <w:spacing w:val="25"/>
          <w:sz w:val="20"/>
        </w:rPr>
        <w:t> </w:t>
      </w:r>
      <w:r>
        <w:rPr>
          <w:sz w:val="20"/>
        </w:rPr>
        <w:t>en</w:t>
      </w:r>
      <w:r>
        <w:rPr>
          <w:spacing w:val="25"/>
          <w:sz w:val="20"/>
        </w:rPr>
        <w:t> </w:t>
      </w:r>
      <w:r>
        <w:rPr>
          <w:sz w:val="20"/>
        </w:rPr>
        <w:t>la</w:t>
      </w:r>
      <w:r>
        <w:rPr>
          <w:spacing w:val="25"/>
          <w:sz w:val="20"/>
        </w:rPr>
        <w:t> </w:t>
      </w:r>
      <w:r>
        <w:rPr>
          <w:sz w:val="20"/>
        </w:rPr>
        <w:t>materia</w:t>
      </w:r>
      <w:r>
        <w:rPr>
          <w:spacing w:val="25"/>
          <w:sz w:val="20"/>
        </w:rPr>
        <w:t> </w:t>
      </w:r>
      <w:r>
        <w:rPr>
          <w:sz w:val="20"/>
        </w:rPr>
        <w:t>con</w:t>
      </w:r>
      <w:r>
        <w:rPr>
          <w:spacing w:val="25"/>
          <w:sz w:val="20"/>
        </w:rPr>
        <w:t> </w:t>
      </w:r>
      <w:r>
        <w:rPr>
          <w:sz w:val="20"/>
        </w:rPr>
        <w:t>los</w:t>
      </w:r>
      <w:r>
        <w:rPr>
          <w:spacing w:val="26"/>
          <w:sz w:val="20"/>
        </w:rPr>
        <w:t> </w:t>
      </w:r>
      <w:r>
        <w:rPr>
          <w:sz w:val="20"/>
        </w:rPr>
        <w:t>demás</w:t>
      </w:r>
      <w:r>
        <w:rPr>
          <w:spacing w:val="26"/>
          <w:sz w:val="20"/>
        </w:rPr>
        <w:t> </w:t>
      </w:r>
      <w:r>
        <w:rPr>
          <w:sz w:val="20"/>
        </w:rPr>
        <w:t>órdenes</w:t>
      </w:r>
      <w:r>
        <w:rPr>
          <w:spacing w:val="27"/>
          <w:sz w:val="20"/>
        </w:rPr>
        <w:t> </w:t>
      </w:r>
      <w:r>
        <w:rPr>
          <w:sz w:val="20"/>
        </w:rPr>
        <w:t>de</w:t>
      </w:r>
      <w:r>
        <w:rPr>
          <w:spacing w:val="27"/>
          <w:sz w:val="20"/>
        </w:rPr>
        <w:t> </w:t>
      </w:r>
      <w:r>
        <w:rPr>
          <w:sz w:val="20"/>
        </w:rPr>
        <w:t>gobierno,</w:t>
      </w:r>
      <w:r>
        <w:rPr>
          <w:spacing w:val="25"/>
          <w:sz w:val="20"/>
        </w:rPr>
        <w:t> </w:t>
      </w:r>
      <w:r>
        <w:rPr>
          <w:sz w:val="20"/>
        </w:rPr>
        <w:t>para alcanzar los fines de la presente Ley;</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6"/>
        </w:numPr>
        <w:tabs>
          <w:tab w:pos="1202" w:val="left" w:leader="none"/>
        </w:tabs>
        <w:spacing w:line="242" w:lineRule="auto" w:before="0" w:after="0"/>
        <w:ind w:left="1202" w:right="346" w:hanging="576"/>
        <w:jc w:val="left"/>
        <w:rPr>
          <w:sz w:val="20"/>
        </w:rPr>
      </w:pPr>
      <w:r>
        <w:rPr>
          <w:sz w:val="20"/>
        </w:rPr>
        <w:t>Promover</w:t>
      </w:r>
      <w:r>
        <w:rPr>
          <w:spacing w:val="40"/>
          <w:sz w:val="20"/>
        </w:rPr>
        <w:t> </w:t>
      </w:r>
      <w:r>
        <w:rPr>
          <w:sz w:val="20"/>
        </w:rPr>
        <w:t>y</w:t>
      </w:r>
      <w:r>
        <w:rPr>
          <w:spacing w:val="40"/>
          <w:sz w:val="20"/>
        </w:rPr>
        <w:t> </w:t>
      </w:r>
      <w:r>
        <w:rPr>
          <w:sz w:val="20"/>
        </w:rPr>
        <w:t>celebrar</w:t>
      </w:r>
      <w:r>
        <w:rPr>
          <w:spacing w:val="40"/>
          <w:sz w:val="20"/>
        </w:rPr>
        <w:t> </w:t>
      </w:r>
      <w:r>
        <w:rPr>
          <w:sz w:val="20"/>
        </w:rPr>
        <w:t>convenios</w:t>
      </w:r>
      <w:r>
        <w:rPr>
          <w:spacing w:val="40"/>
          <w:sz w:val="20"/>
        </w:rPr>
        <w:t> </w:t>
      </w:r>
      <w:r>
        <w:rPr>
          <w:sz w:val="20"/>
        </w:rPr>
        <w:t>de</w:t>
      </w:r>
      <w:r>
        <w:rPr>
          <w:spacing w:val="40"/>
          <w:sz w:val="20"/>
        </w:rPr>
        <w:t> </w:t>
      </w:r>
      <w:r>
        <w:rPr>
          <w:sz w:val="20"/>
        </w:rPr>
        <w:t>concertación</w:t>
      </w:r>
      <w:r>
        <w:rPr>
          <w:spacing w:val="40"/>
          <w:sz w:val="20"/>
        </w:rPr>
        <w:t> </w:t>
      </w:r>
      <w:r>
        <w:rPr>
          <w:sz w:val="20"/>
        </w:rPr>
        <w:t>con</w:t>
      </w:r>
      <w:r>
        <w:rPr>
          <w:spacing w:val="40"/>
          <w:sz w:val="20"/>
        </w:rPr>
        <w:t> </w:t>
      </w:r>
      <w:r>
        <w:rPr>
          <w:sz w:val="20"/>
        </w:rPr>
        <w:t>los</w:t>
      </w:r>
      <w:r>
        <w:rPr>
          <w:spacing w:val="40"/>
          <w:sz w:val="20"/>
        </w:rPr>
        <w:t> </w:t>
      </w:r>
      <w:r>
        <w:rPr>
          <w:sz w:val="20"/>
        </w:rPr>
        <w:t>sectores</w:t>
      </w:r>
      <w:r>
        <w:rPr>
          <w:spacing w:val="40"/>
          <w:sz w:val="20"/>
        </w:rPr>
        <w:t> </w:t>
      </w:r>
      <w:r>
        <w:rPr>
          <w:sz w:val="20"/>
        </w:rPr>
        <w:t>privado</w:t>
      </w:r>
      <w:r>
        <w:rPr>
          <w:spacing w:val="40"/>
          <w:sz w:val="20"/>
        </w:rPr>
        <w:t> </w:t>
      </w:r>
      <w:r>
        <w:rPr>
          <w:sz w:val="20"/>
        </w:rPr>
        <w:t>y</w:t>
      </w:r>
      <w:r>
        <w:rPr>
          <w:spacing w:val="40"/>
          <w:sz w:val="20"/>
        </w:rPr>
        <w:t> </w:t>
      </w:r>
      <w:r>
        <w:rPr>
          <w:sz w:val="20"/>
        </w:rPr>
        <w:t>social,</w:t>
      </w:r>
      <w:r>
        <w:rPr>
          <w:spacing w:val="40"/>
          <w:sz w:val="20"/>
        </w:rPr>
        <w:t> </w:t>
      </w:r>
      <w:r>
        <w:rPr>
          <w:sz w:val="20"/>
        </w:rPr>
        <w:t>para</w:t>
      </w:r>
      <w:r>
        <w:rPr>
          <w:spacing w:val="40"/>
          <w:sz w:val="20"/>
        </w:rPr>
        <w:t> </w:t>
      </w:r>
      <w:r>
        <w:rPr>
          <w:sz w:val="20"/>
        </w:rPr>
        <w:t>el impulso, fomento y desarrollo de los fines de la presente Ley;</w:t>
      </w:r>
    </w:p>
    <w:p>
      <w:pPr>
        <w:pStyle w:val="ListParagraph"/>
        <w:numPr>
          <w:ilvl w:val="0"/>
          <w:numId w:val="6"/>
        </w:numPr>
        <w:tabs>
          <w:tab w:pos="1202" w:val="left" w:leader="none"/>
        </w:tabs>
        <w:spacing w:line="240" w:lineRule="auto" w:before="224" w:after="0"/>
        <w:ind w:left="1202" w:right="0" w:hanging="576"/>
        <w:jc w:val="left"/>
        <w:rPr>
          <w:sz w:val="20"/>
        </w:rPr>
      </w:pPr>
      <w:r>
        <w:rPr>
          <w:sz w:val="20"/>
        </w:rPr>
        <w:t>Fomentar,</w:t>
      </w:r>
      <w:r>
        <w:rPr>
          <w:spacing w:val="-8"/>
          <w:sz w:val="20"/>
        </w:rPr>
        <w:t> </w:t>
      </w:r>
      <w:r>
        <w:rPr>
          <w:sz w:val="20"/>
        </w:rPr>
        <w:t>realizar</w:t>
      </w:r>
      <w:r>
        <w:rPr>
          <w:spacing w:val="-3"/>
          <w:sz w:val="20"/>
        </w:rPr>
        <w:t> </w:t>
      </w:r>
      <w:r>
        <w:rPr>
          <w:sz w:val="20"/>
        </w:rPr>
        <w:t>y</w:t>
      </w:r>
      <w:r>
        <w:rPr>
          <w:spacing w:val="-9"/>
          <w:sz w:val="20"/>
        </w:rPr>
        <w:t> </w:t>
      </w:r>
      <w:r>
        <w:rPr>
          <w:sz w:val="20"/>
        </w:rPr>
        <w:t>difundir</w:t>
      </w:r>
      <w:r>
        <w:rPr>
          <w:spacing w:val="-7"/>
          <w:sz w:val="20"/>
        </w:rPr>
        <w:t> </w:t>
      </w:r>
      <w:r>
        <w:rPr>
          <w:sz w:val="20"/>
        </w:rPr>
        <w:t>estudios</w:t>
      </w:r>
      <w:r>
        <w:rPr>
          <w:spacing w:val="-6"/>
          <w:sz w:val="20"/>
        </w:rPr>
        <w:t> </w:t>
      </w:r>
      <w:r>
        <w:rPr>
          <w:sz w:val="20"/>
        </w:rPr>
        <w:t>e</w:t>
      </w:r>
      <w:r>
        <w:rPr>
          <w:spacing w:val="-9"/>
          <w:sz w:val="20"/>
        </w:rPr>
        <w:t> </w:t>
      </w:r>
      <w:r>
        <w:rPr>
          <w:sz w:val="20"/>
        </w:rPr>
        <w:t>investigaciones</w:t>
      </w:r>
      <w:r>
        <w:rPr>
          <w:spacing w:val="-7"/>
          <w:sz w:val="20"/>
        </w:rPr>
        <w:t> </w:t>
      </w:r>
      <w:r>
        <w:rPr>
          <w:sz w:val="20"/>
        </w:rPr>
        <w:t>en</w:t>
      </w:r>
      <w:r>
        <w:rPr>
          <w:spacing w:val="-8"/>
          <w:sz w:val="20"/>
        </w:rPr>
        <w:t> </w:t>
      </w:r>
      <w:r>
        <w:rPr>
          <w:sz w:val="20"/>
        </w:rPr>
        <w:t>la</w:t>
      </w:r>
      <w:r>
        <w:rPr>
          <w:spacing w:val="-8"/>
          <w:sz w:val="20"/>
        </w:rPr>
        <w:t> </w:t>
      </w:r>
      <w:r>
        <w:rPr>
          <w:spacing w:val="-2"/>
          <w:sz w:val="20"/>
        </w:rPr>
        <w:t>materia;</w:t>
      </w:r>
    </w:p>
    <w:p>
      <w:pPr>
        <w:pStyle w:val="BodyText"/>
        <w:spacing w:before="1"/>
        <w:ind w:left="0" w:firstLine="0"/>
      </w:pPr>
    </w:p>
    <w:p>
      <w:pPr>
        <w:pStyle w:val="ListParagraph"/>
        <w:numPr>
          <w:ilvl w:val="0"/>
          <w:numId w:val="6"/>
        </w:numPr>
        <w:tabs>
          <w:tab w:pos="1202" w:val="left" w:leader="none"/>
        </w:tabs>
        <w:spacing w:line="242" w:lineRule="auto" w:before="0" w:after="0"/>
        <w:ind w:left="1202" w:right="342" w:hanging="576"/>
        <w:jc w:val="left"/>
        <w:rPr>
          <w:sz w:val="20"/>
        </w:rPr>
      </w:pPr>
      <w:r>
        <w:rPr>
          <w:sz w:val="20"/>
        </w:rPr>
        <w:t>Hacer</w:t>
      </w:r>
      <w:r>
        <w:rPr>
          <w:spacing w:val="40"/>
          <w:sz w:val="20"/>
        </w:rPr>
        <w:t> </w:t>
      </w:r>
      <w:r>
        <w:rPr>
          <w:sz w:val="20"/>
        </w:rPr>
        <w:t>del</w:t>
      </w:r>
      <w:r>
        <w:rPr>
          <w:spacing w:val="40"/>
          <w:sz w:val="20"/>
        </w:rPr>
        <w:t> </w:t>
      </w:r>
      <w:r>
        <w:rPr>
          <w:sz w:val="20"/>
        </w:rPr>
        <w:t>conocimiento</w:t>
      </w:r>
      <w:r>
        <w:rPr>
          <w:spacing w:val="40"/>
          <w:sz w:val="20"/>
        </w:rPr>
        <w:t> </w:t>
      </w:r>
      <w:r>
        <w:rPr>
          <w:sz w:val="20"/>
        </w:rPr>
        <w:t>de</w:t>
      </w:r>
      <w:r>
        <w:rPr>
          <w:spacing w:val="40"/>
          <w:sz w:val="20"/>
        </w:rPr>
        <w:t> </w:t>
      </w:r>
      <w:r>
        <w:rPr>
          <w:sz w:val="20"/>
        </w:rPr>
        <w:t>la</w:t>
      </w:r>
      <w:r>
        <w:rPr>
          <w:spacing w:val="40"/>
          <w:sz w:val="20"/>
        </w:rPr>
        <w:t> </w:t>
      </w:r>
      <w:r>
        <w:rPr>
          <w:sz w:val="20"/>
        </w:rPr>
        <w:t>autoridad</w:t>
      </w:r>
      <w:r>
        <w:rPr>
          <w:spacing w:val="40"/>
          <w:sz w:val="20"/>
        </w:rPr>
        <w:t> </w:t>
      </w:r>
      <w:r>
        <w:rPr>
          <w:sz w:val="20"/>
        </w:rPr>
        <w:t>competente</w:t>
      </w:r>
      <w:r>
        <w:rPr>
          <w:spacing w:val="40"/>
          <w:sz w:val="20"/>
        </w:rPr>
        <w:t> </w:t>
      </w:r>
      <w:r>
        <w:rPr>
          <w:sz w:val="20"/>
        </w:rPr>
        <w:t>toda</w:t>
      </w:r>
      <w:r>
        <w:rPr>
          <w:spacing w:val="40"/>
          <w:sz w:val="20"/>
        </w:rPr>
        <w:t> </w:t>
      </w:r>
      <w:r>
        <w:rPr>
          <w:sz w:val="20"/>
        </w:rPr>
        <w:t>aquella</w:t>
      </w:r>
      <w:r>
        <w:rPr>
          <w:spacing w:val="40"/>
          <w:sz w:val="20"/>
        </w:rPr>
        <w:t> </w:t>
      </w:r>
      <w:r>
        <w:rPr>
          <w:sz w:val="20"/>
        </w:rPr>
        <w:t>información</w:t>
      </w:r>
      <w:r>
        <w:rPr>
          <w:spacing w:val="40"/>
          <w:sz w:val="20"/>
        </w:rPr>
        <w:t> </w:t>
      </w:r>
      <w:r>
        <w:rPr>
          <w:sz w:val="20"/>
        </w:rPr>
        <w:t>que</w:t>
      </w:r>
      <w:r>
        <w:rPr>
          <w:spacing w:val="40"/>
          <w:sz w:val="20"/>
        </w:rPr>
        <w:t> </w:t>
      </w:r>
      <w:r>
        <w:rPr>
          <w:sz w:val="20"/>
        </w:rPr>
        <w:t>pueda</w:t>
      </w:r>
      <w:r>
        <w:rPr>
          <w:spacing w:val="40"/>
          <w:sz w:val="20"/>
        </w:rPr>
        <w:t> </w:t>
      </w:r>
      <w:r>
        <w:rPr>
          <w:sz w:val="20"/>
        </w:rPr>
        <w:t>constituir un hecho ilícito, y</w:t>
      </w:r>
    </w:p>
    <w:p>
      <w:pPr>
        <w:pStyle w:val="ListParagraph"/>
        <w:numPr>
          <w:ilvl w:val="0"/>
          <w:numId w:val="6"/>
        </w:numPr>
        <w:tabs>
          <w:tab w:pos="1202" w:val="left" w:leader="none"/>
        </w:tabs>
        <w:spacing w:line="240" w:lineRule="auto" w:before="224" w:after="0"/>
        <w:ind w:left="1202" w:right="0" w:hanging="576"/>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señale</w:t>
      </w:r>
      <w:r>
        <w:rPr>
          <w:spacing w:val="-5"/>
          <w:sz w:val="20"/>
        </w:rPr>
        <w:t> </w:t>
      </w:r>
      <w:r>
        <w:rPr>
          <w:sz w:val="20"/>
        </w:rPr>
        <w:t>esta</w:t>
      </w:r>
      <w:r>
        <w:rPr>
          <w:spacing w:val="-7"/>
          <w:sz w:val="20"/>
        </w:rPr>
        <w:t> </w:t>
      </w:r>
      <w:r>
        <w:rPr>
          <w:sz w:val="20"/>
        </w:rPr>
        <w:t>Ley</w:t>
      </w:r>
      <w:r>
        <w:rPr>
          <w:spacing w:val="-5"/>
          <w:sz w:val="20"/>
        </w:rPr>
        <w:t> </w:t>
      </w:r>
      <w:r>
        <w:rPr>
          <w:sz w:val="20"/>
        </w:rPr>
        <w:t>y</w:t>
      </w:r>
      <w:r>
        <w:rPr>
          <w:spacing w:val="-8"/>
          <w:sz w:val="20"/>
        </w:rPr>
        <w:t> </w:t>
      </w:r>
      <w:r>
        <w:rPr>
          <w:sz w:val="20"/>
        </w:rPr>
        <w:t>otras</w:t>
      </w:r>
      <w:r>
        <w:rPr>
          <w:spacing w:val="-5"/>
          <w:sz w:val="20"/>
        </w:rPr>
        <w:t> </w:t>
      </w:r>
      <w:r>
        <w:rPr>
          <w:sz w:val="20"/>
        </w:rPr>
        <w:t>disposiciones</w:t>
      </w:r>
      <w:r>
        <w:rPr>
          <w:spacing w:val="-5"/>
          <w:sz w:val="20"/>
        </w:rPr>
        <w:t> </w:t>
      </w:r>
      <w:r>
        <w:rPr>
          <w:spacing w:val="-2"/>
          <w:sz w:val="20"/>
        </w:rPr>
        <w:t>jurídicas.</w:t>
      </w:r>
    </w:p>
    <w:p>
      <w:pPr>
        <w:pStyle w:val="BodyText"/>
        <w:spacing w:line="242" w:lineRule="auto" w:before="229"/>
        <w:ind w:left="338" w:right="345" w:firstLine="288"/>
        <w:jc w:val="both"/>
      </w:pPr>
      <w:bookmarkStart w:name="Artículo_22" w:id="22"/>
      <w:bookmarkEnd w:id="22"/>
      <w:r>
        <w:rPr/>
      </w:r>
      <w:r>
        <w:rPr>
          <w:rFonts w:ascii="Arial" w:hAnsi="Arial"/>
          <w:b/>
        </w:rPr>
        <w:t>Artículo 22. </w:t>
      </w:r>
      <w:r>
        <w:rPr/>
        <w:t>Corresponde a los titulares de los Poderes Ejecutivos de los Estados y de la Ciudad de México, de conformidad con lo dispuesto en esta Ley y la legislación local en la materia, las siguientes </w:t>
      </w:r>
      <w:r>
        <w:rPr>
          <w:spacing w:val="-2"/>
        </w:rPr>
        <w:t>atribuciones: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7"/>
        </w:numPr>
        <w:tabs>
          <w:tab w:pos="1200" w:val="left" w:leader="none"/>
          <w:tab w:pos="1202" w:val="left" w:leader="none"/>
        </w:tabs>
        <w:spacing w:line="242" w:lineRule="auto" w:before="0" w:after="0"/>
        <w:ind w:left="1202" w:right="345" w:hanging="576"/>
        <w:jc w:val="both"/>
        <w:rPr>
          <w:sz w:val="20"/>
        </w:rPr>
      </w:pPr>
      <w:r>
        <w:rPr>
          <w:sz w:val="20"/>
        </w:rPr>
        <w:t>Formular, conducir y evaluar la política de la entidad en materia de prestación de servicios para la atención, cuidado y desarrollo integral infantil, en congruencia con la política nacional en la </w:t>
      </w:r>
      <w:r>
        <w:rPr>
          <w:spacing w:val="-2"/>
          <w:sz w:val="20"/>
        </w:rPr>
        <w:t>materia;</w:t>
      </w:r>
    </w:p>
    <w:p>
      <w:pPr>
        <w:pStyle w:val="ListParagraph"/>
        <w:numPr>
          <w:ilvl w:val="0"/>
          <w:numId w:val="7"/>
        </w:numPr>
        <w:tabs>
          <w:tab w:pos="1200" w:val="left" w:leader="none"/>
          <w:tab w:pos="1202" w:val="left" w:leader="none"/>
        </w:tabs>
        <w:spacing w:line="240" w:lineRule="auto" w:before="222" w:after="0"/>
        <w:ind w:left="1202" w:right="336" w:hanging="576"/>
        <w:jc w:val="both"/>
        <w:rPr>
          <w:sz w:val="20"/>
        </w:rPr>
      </w:pPr>
      <w:r>
        <w:rPr>
          <w:sz w:val="20"/>
        </w:rPr>
        <w:t>Elaborar, aprobar, ejecutar y evaluar el programa de la entidad en materia de prestación de servicios para la atención, cuidado y desarrollo integral infantil, de conformidad con el objeto de la</w:t>
      </w:r>
      <w:r>
        <w:rPr>
          <w:spacing w:val="-4"/>
          <w:sz w:val="20"/>
        </w:rPr>
        <w:t> </w:t>
      </w:r>
      <w:r>
        <w:rPr>
          <w:sz w:val="20"/>
        </w:rPr>
        <w:t>presente</w:t>
      </w:r>
      <w:r>
        <w:rPr>
          <w:spacing w:val="-2"/>
          <w:sz w:val="20"/>
        </w:rPr>
        <w:t> </w:t>
      </w:r>
      <w:r>
        <w:rPr>
          <w:sz w:val="20"/>
        </w:rPr>
        <w:t>Ley</w:t>
      </w:r>
      <w:r>
        <w:rPr>
          <w:spacing w:val="-3"/>
          <w:sz w:val="20"/>
        </w:rPr>
        <w:t> </w:t>
      </w:r>
      <w:r>
        <w:rPr>
          <w:sz w:val="20"/>
        </w:rPr>
        <w:t>y</w:t>
      </w:r>
      <w:r>
        <w:rPr>
          <w:spacing w:val="-5"/>
          <w:sz w:val="20"/>
        </w:rPr>
        <w:t> </w:t>
      </w:r>
      <w:r>
        <w:rPr>
          <w:sz w:val="20"/>
        </w:rPr>
        <w:t>los</w:t>
      </w:r>
      <w:r>
        <w:rPr>
          <w:spacing w:val="-3"/>
          <w:sz w:val="20"/>
        </w:rPr>
        <w:t> </w:t>
      </w:r>
      <w:r>
        <w:rPr>
          <w:sz w:val="20"/>
        </w:rPr>
        <w:t>fines</w:t>
      </w:r>
      <w:r>
        <w:rPr>
          <w:spacing w:val="-1"/>
          <w:sz w:val="20"/>
        </w:rPr>
        <w:t> </w:t>
      </w:r>
      <w:r>
        <w:rPr>
          <w:sz w:val="20"/>
        </w:rPr>
        <w:t>del</w:t>
      </w:r>
      <w:r>
        <w:rPr>
          <w:spacing w:val="-3"/>
          <w:sz w:val="20"/>
        </w:rPr>
        <w:t> </w:t>
      </w:r>
      <w:r>
        <w:rPr>
          <w:sz w:val="20"/>
        </w:rPr>
        <w:t>Consejo;</w:t>
      </w:r>
      <w:r>
        <w:rPr>
          <w:spacing w:val="-2"/>
          <w:sz w:val="20"/>
        </w:rPr>
        <w:t> </w:t>
      </w:r>
      <w:r>
        <w:rPr>
          <w:sz w:val="20"/>
        </w:rPr>
        <w:t>asimismo,</w:t>
      </w:r>
      <w:r>
        <w:rPr>
          <w:spacing w:val="-4"/>
          <w:sz w:val="20"/>
        </w:rPr>
        <w:t> </w:t>
      </w:r>
      <w:r>
        <w:rPr>
          <w:sz w:val="20"/>
        </w:rPr>
        <w:t>se</w:t>
      </w:r>
      <w:r>
        <w:rPr>
          <w:spacing w:val="-4"/>
          <w:sz w:val="20"/>
        </w:rPr>
        <w:t> </w:t>
      </w:r>
      <w:r>
        <w:rPr>
          <w:sz w:val="20"/>
        </w:rPr>
        <w:t>considerarán</w:t>
      </w:r>
      <w:r>
        <w:rPr>
          <w:spacing w:val="-2"/>
          <w:sz w:val="20"/>
        </w:rPr>
        <w:t> </w:t>
      </w:r>
      <w:r>
        <w:rPr>
          <w:sz w:val="20"/>
        </w:rPr>
        <w:t>las</w:t>
      </w:r>
      <w:r>
        <w:rPr>
          <w:spacing w:val="-3"/>
          <w:sz w:val="20"/>
        </w:rPr>
        <w:t> </w:t>
      </w:r>
      <w:r>
        <w:rPr>
          <w:sz w:val="20"/>
        </w:rPr>
        <w:t>directrices</w:t>
      </w:r>
      <w:r>
        <w:rPr>
          <w:spacing w:val="-1"/>
          <w:sz w:val="20"/>
        </w:rPr>
        <w:t> </w:t>
      </w:r>
      <w:r>
        <w:rPr>
          <w:sz w:val="20"/>
        </w:rPr>
        <w:t>previstas</w:t>
      </w:r>
      <w:r>
        <w:rPr>
          <w:spacing w:val="-3"/>
          <w:sz w:val="20"/>
        </w:rPr>
        <w:t> </w:t>
      </w:r>
      <w:r>
        <w:rPr>
          <w:sz w:val="20"/>
        </w:rPr>
        <w:t>en</w:t>
      </w:r>
      <w:r>
        <w:rPr>
          <w:spacing w:val="-4"/>
          <w:sz w:val="20"/>
        </w:rPr>
        <w:t> </w:t>
      </w:r>
      <w:r>
        <w:rPr>
          <w:sz w:val="20"/>
        </w:rPr>
        <w:t>el Plan Nacional de Desarrollo y en el Programa Nacional de Prestación de Servicios para la Atención, Cuidado y Desarrollo Integral Infantil;</w:t>
      </w:r>
    </w:p>
    <w:p>
      <w:pPr>
        <w:pStyle w:val="BodyText"/>
        <w:ind w:left="0" w:firstLine="0"/>
      </w:pPr>
    </w:p>
    <w:p>
      <w:pPr>
        <w:pStyle w:val="ListParagraph"/>
        <w:numPr>
          <w:ilvl w:val="0"/>
          <w:numId w:val="7"/>
        </w:numPr>
        <w:tabs>
          <w:tab w:pos="1198" w:val="left" w:leader="none"/>
          <w:tab w:pos="1202" w:val="left" w:leader="none"/>
        </w:tabs>
        <w:spacing w:line="242" w:lineRule="auto" w:before="1" w:after="0"/>
        <w:ind w:left="1202" w:right="336" w:hanging="576"/>
        <w:jc w:val="both"/>
        <w:rPr>
          <w:sz w:val="20"/>
        </w:rPr>
      </w:pPr>
      <w:r>
        <w:rPr>
          <w:sz w:val="20"/>
        </w:rPr>
        <w:t>Organizar el sistema de prestación de servicios para la atención, cuidado y desarrollo integral infantil de la entidad correspondiente y coadyuvar con el Consejo;</w:t>
      </w:r>
    </w:p>
    <w:p>
      <w:pPr>
        <w:pStyle w:val="ListParagraph"/>
        <w:numPr>
          <w:ilvl w:val="0"/>
          <w:numId w:val="7"/>
        </w:numPr>
        <w:tabs>
          <w:tab w:pos="1202" w:val="left" w:leader="none"/>
        </w:tabs>
        <w:spacing w:line="240" w:lineRule="auto" w:before="227" w:after="0"/>
        <w:ind w:left="1202" w:right="0" w:hanging="576"/>
        <w:jc w:val="left"/>
        <w:rPr>
          <w:sz w:val="20"/>
        </w:rPr>
      </w:pPr>
      <w:r>
        <w:rPr>
          <w:sz w:val="20"/>
        </w:rPr>
        <w:t>Coordinar</w:t>
      </w:r>
      <w:r>
        <w:rPr>
          <w:spacing w:val="-2"/>
          <w:sz w:val="20"/>
        </w:rPr>
        <w:t> </w:t>
      </w:r>
      <w:r>
        <w:rPr>
          <w:sz w:val="20"/>
        </w:rPr>
        <w:t>y</w:t>
      </w:r>
      <w:r>
        <w:rPr>
          <w:spacing w:val="-10"/>
          <w:sz w:val="20"/>
        </w:rPr>
        <w:t> </w:t>
      </w:r>
      <w:r>
        <w:rPr>
          <w:sz w:val="20"/>
        </w:rPr>
        <w:t>operar</w:t>
      </w:r>
      <w:r>
        <w:rPr>
          <w:spacing w:val="-6"/>
          <w:sz w:val="20"/>
        </w:rPr>
        <w:t> </w:t>
      </w:r>
      <w:r>
        <w:rPr>
          <w:sz w:val="20"/>
        </w:rPr>
        <w:t>el</w:t>
      </w:r>
      <w:r>
        <w:rPr>
          <w:spacing w:val="-7"/>
          <w:sz w:val="20"/>
        </w:rPr>
        <w:t> </w:t>
      </w:r>
      <w:r>
        <w:rPr>
          <w:sz w:val="20"/>
        </w:rPr>
        <w:t>Registro</w:t>
      </w:r>
      <w:r>
        <w:rPr>
          <w:spacing w:val="-7"/>
          <w:sz w:val="20"/>
        </w:rPr>
        <w:t> </w:t>
      </w:r>
      <w:r>
        <w:rPr>
          <w:sz w:val="20"/>
        </w:rPr>
        <w:t>de</w:t>
      </w:r>
      <w:r>
        <w:rPr>
          <w:spacing w:val="-5"/>
          <w:sz w:val="20"/>
        </w:rPr>
        <w:t> </w:t>
      </w:r>
      <w:r>
        <w:rPr>
          <w:sz w:val="20"/>
        </w:rPr>
        <w:t>la</w:t>
      </w:r>
      <w:r>
        <w:rPr>
          <w:spacing w:val="-4"/>
          <w:sz w:val="20"/>
        </w:rPr>
        <w:t> </w:t>
      </w:r>
      <w:r>
        <w:rPr>
          <w:sz w:val="20"/>
        </w:rPr>
        <w:t>Entidad</w:t>
      </w:r>
      <w:r>
        <w:rPr>
          <w:spacing w:val="-8"/>
          <w:sz w:val="20"/>
        </w:rPr>
        <w:t> </w:t>
      </w:r>
      <w:r>
        <w:rPr>
          <w:spacing w:val="-2"/>
          <w:sz w:val="20"/>
        </w:rPr>
        <w:t>correspondiente;</w:t>
      </w:r>
    </w:p>
    <w:p>
      <w:pPr>
        <w:pStyle w:val="ListParagraph"/>
        <w:numPr>
          <w:ilvl w:val="0"/>
          <w:numId w:val="7"/>
        </w:numPr>
        <w:tabs>
          <w:tab w:pos="1202" w:val="left" w:leader="none"/>
        </w:tabs>
        <w:spacing w:line="242" w:lineRule="auto" w:before="228" w:after="0"/>
        <w:ind w:left="1202" w:right="346" w:hanging="576"/>
        <w:jc w:val="both"/>
        <w:rPr>
          <w:sz w:val="20"/>
        </w:rPr>
      </w:pPr>
      <w:r>
        <w:rPr>
          <w:sz w:val="20"/>
        </w:rPr>
        <w:t>Verificar, en su ámbito de competencia, que la prestación de los servicios cumpla con los estándares de calidad y seguridad que exige el principio de interés superior de la niñez;</w:t>
      </w:r>
    </w:p>
    <w:p>
      <w:pPr>
        <w:pStyle w:val="ListParagraph"/>
        <w:numPr>
          <w:ilvl w:val="0"/>
          <w:numId w:val="7"/>
        </w:numPr>
        <w:tabs>
          <w:tab w:pos="1202" w:val="left" w:leader="none"/>
        </w:tabs>
        <w:spacing w:line="242" w:lineRule="auto" w:before="227" w:after="0"/>
        <w:ind w:left="1202" w:right="346" w:hanging="576"/>
        <w:jc w:val="both"/>
        <w:rPr>
          <w:sz w:val="20"/>
        </w:rPr>
      </w:pPr>
      <w:r>
        <w:rPr>
          <w:sz w:val="20"/>
        </w:rPr>
        <w:t>Determinar los indicadores que permitan evaluar la aplicación del programa de la entidad a que se refiere la fracción II de este artículo;</w:t>
      </w:r>
    </w:p>
    <w:p>
      <w:pPr>
        <w:pStyle w:val="ListParagraph"/>
        <w:numPr>
          <w:ilvl w:val="0"/>
          <w:numId w:val="7"/>
        </w:numPr>
        <w:tabs>
          <w:tab w:pos="1200" w:val="left" w:leader="none"/>
          <w:tab w:pos="1202" w:val="left" w:leader="none"/>
        </w:tabs>
        <w:spacing w:line="242" w:lineRule="auto" w:before="224" w:after="0"/>
        <w:ind w:left="1202" w:right="342" w:hanging="576"/>
        <w:jc w:val="both"/>
        <w:rPr>
          <w:sz w:val="20"/>
        </w:rPr>
      </w:pPr>
      <w:r>
        <w:rPr>
          <w:sz w:val="20"/>
        </w:rPr>
        <w:t>Asesorar a los gobiernos municipales o, en su caso, a las alcaldías de las demarcaciones territoriales de la Ciudad de México que lo soliciten, en la elaboración, ejecución o evaluación</w:t>
      </w:r>
      <w:r>
        <w:rPr>
          <w:spacing w:val="40"/>
          <w:sz w:val="20"/>
        </w:rPr>
        <w:t> </w:t>
      </w:r>
      <w:r>
        <w:rPr>
          <w:sz w:val="20"/>
        </w:rPr>
        <w:t>de sus respectivos programas;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ListParagraph"/>
        <w:numPr>
          <w:ilvl w:val="0"/>
          <w:numId w:val="7"/>
        </w:numPr>
        <w:tabs>
          <w:tab w:pos="1202" w:val="left" w:leader="none"/>
        </w:tabs>
        <w:spacing w:line="242" w:lineRule="auto" w:before="0" w:after="0"/>
        <w:ind w:left="1202" w:right="340" w:hanging="576"/>
        <w:jc w:val="both"/>
        <w:rPr>
          <w:sz w:val="20"/>
        </w:rPr>
      </w:pPr>
      <w:r>
        <w:rPr>
          <w:sz w:val="20"/>
        </w:rPr>
        <w:t>Celebrar convenios de coordinación en la materia con los demás órdenes de gobierno, para alcanzar los fines de la presente Ley;</w:t>
      </w:r>
    </w:p>
    <w:p>
      <w:pPr>
        <w:pStyle w:val="ListParagraph"/>
        <w:numPr>
          <w:ilvl w:val="0"/>
          <w:numId w:val="7"/>
        </w:numPr>
        <w:tabs>
          <w:tab w:pos="1202" w:val="left" w:leader="none"/>
        </w:tabs>
        <w:spacing w:line="240" w:lineRule="auto" w:before="227" w:after="0"/>
        <w:ind w:left="1202" w:right="340" w:hanging="576"/>
        <w:jc w:val="both"/>
        <w:rPr>
          <w:sz w:val="20"/>
        </w:rPr>
      </w:pPr>
      <w:r>
        <w:rPr>
          <w:sz w:val="20"/>
        </w:rPr>
        <w:t>Promover y celebrar convenios de concertación con los sectores privado y social, las acciones tendientes a favorecer la prestación de servicios para la atención, cuidado y desarrollo integral infantil, en los términos de la presente Ley;</w:t>
      </w:r>
    </w:p>
    <w:p>
      <w:pPr>
        <w:pStyle w:val="ListParagraph"/>
        <w:numPr>
          <w:ilvl w:val="0"/>
          <w:numId w:val="7"/>
        </w:numPr>
        <w:tabs>
          <w:tab w:pos="1202" w:val="left" w:leader="none"/>
        </w:tabs>
        <w:spacing w:line="240" w:lineRule="auto" w:before="229" w:after="0"/>
        <w:ind w:left="1202" w:right="0" w:hanging="576"/>
        <w:jc w:val="left"/>
        <w:rPr>
          <w:sz w:val="20"/>
        </w:rPr>
      </w:pPr>
      <w:r>
        <w:rPr>
          <w:sz w:val="20"/>
        </w:rPr>
        <w:t>Fomentar,</w:t>
      </w:r>
      <w:r>
        <w:rPr>
          <w:spacing w:val="-8"/>
          <w:sz w:val="20"/>
        </w:rPr>
        <w:t> </w:t>
      </w:r>
      <w:r>
        <w:rPr>
          <w:sz w:val="20"/>
        </w:rPr>
        <w:t>realizar</w:t>
      </w:r>
      <w:r>
        <w:rPr>
          <w:spacing w:val="-3"/>
          <w:sz w:val="20"/>
        </w:rPr>
        <w:t> </w:t>
      </w:r>
      <w:r>
        <w:rPr>
          <w:sz w:val="20"/>
        </w:rPr>
        <w:t>y</w:t>
      </w:r>
      <w:r>
        <w:rPr>
          <w:spacing w:val="-9"/>
          <w:sz w:val="20"/>
        </w:rPr>
        <w:t> </w:t>
      </w:r>
      <w:r>
        <w:rPr>
          <w:sz w:val="20"/>
        </w:rPr>
        <w:t>difundir</w:t>
      </w:r>
      <w:r>
        <w:rPr>
          <w:spacing w:val="-7"/>
          <w:sz w:val="20"/>
        </w:rPr>
        <w:t> </w:t>
      </w:r>
      <w:r>
        <w:rPr>
          <w:sz w:val="20"/>
        </w:rPr>
        <w:t>estudios</w:t>
      </w:r>
      <w:r>
        <w:rPr>
          <w:spacing w:val="-6"/>
          <w:sz w:val="20"/>
        </w:rPr>
        <w:t> </w:t>
      </w:r>
      <w:r>
        <w:rPr>
          <w:sz w:val="20"/>
        </w:rPr>
        <w:t>e</w:t>
      </w:r>
      <w:r>
        <w:rPr>
          <w:spacing w:val="-9"/>
          <w:sz w:val="20"/>
        </w:rPr>
        <w:t> </w:t>
      </w:r>
      <w:r>
        <w:rPr>
          <w:sz w:val="20"/>
        </w:rPr>
        <w:t>investigaciones</w:t>
      </w:r>
      <w:r>
        <w:rPr>
          <w:spacing w:val="-7"/>
          <w:sz w:val="20"/>
        </w:rPr>
        <w:t> </w:t>
      </w:r>
      <w:r>
        <w:rPr>
          <w:sz w:val="20"/>
        </w:rPr>
        <w:t>en</w:t>
      </w:r>
      <w:r>
        <w:rPr>
          <w:spacing w:val="-8"/>
          <w:sz w:val="20"/>
        </w:rPr>
        <w:t> </w:t>
      </w:r>
      <w:r>
        <w:rPr>
          <w:sz w:val="20"/>
        </w:rPr>
        <w:t>la</w:t>
      </w:r>
      <w:r>
        <w:rPr>
          <w:spacing w:val="-8"/>
          <w:sz w:val="20"/>
        </w:rPr>
        <w:t> </w:t>
      </w:r>
      <w:r>
        <w:rPr>
          <w:spacing w:val="-2"/>
          <w:sz w:val="20"/>
        </w:rPr>
        <w:t>materia;</w:t>
      </w:r>
    </w:p>
    <w:p>
      <w:pPr>
        <w:pStyle w:val="BodyText"/>
        <w:spacing w:before="1"/>
        <w:ind w:left="0" w:firstLine="0"/>
      </w:pPr>
    </w:p>
    <w:p>
      <w:pPr>
        <w:pStyle w:val="ListParagraph"/>
        <w:numPr>
          <w:ilvl w:val="0"/>
          <w:numId w:val="7"/>
        </w:numPr>
        <w:tabs>
          <w:tab w:pos="1202" w:val="left" w:leader="none"/>
        </w:tabs>
        <w:spacing w:line="240" w:lineRule="auto" w:before="0" w:after="0"/>
        <w:ind w:left="1202" w:right="333" w:hanging="576"/>
        <w:jc w:val="both"/>
        <w:rPr>
          <w:sz w:val="20"/>
        </w:rPr>
      </w:pPr>
      <w:r>
        <w:rPr>
          <w:sz w:val="20"/>
        </w:rPr>
        <w:t>Vigilar, en el ámbito de su competencia, el cumplimiento de esta Ley y de las disposiciones estatales</w:t>
      </w:r>
      <w:r>
        <w:rPr>
          <w:spacing w:val="23"/>
          <w:sz w:val="20"/>
        </w:rPr>
        <w:t> </w:t>
      </w:r>
      <w:r>
        <w:rPr>
          <w:sz w:val="20"/>
        </w:rPr>
        <w:t>que</w:t>
      </w:r>
      <w:r>
        <w:rPr>
          <w:spacing w:val="23"/>
          <w:sz w:val="20"/>
        </w:rPr>
        <w:t> </w:t>
      </w:r>
      <w:r>
        <w:rPr>
          <w:sz w:val="20"/>
        </w:rPr>
        <w:t>se</w:t>
      </w:r>
      <w:r>
        <w:rPr>
          <w:spacing w:val="23"/>
          <w:sz w:val="20"/>
        </w:rPr>
        <w:t> </w:t>
      </w:r>
      <w:r>
        <w:rPr>
          <w:sz w:val="20"/>
        </w:rPr>
        <w:t>relacionen</w:t>
      </w:r>
      <w:r>
        <w:rPr>
          <w:spacing w:val="24"/>
          <w:sz w:val="20"/>
        </w:rPr>
        <w:t> </w:t>
      </w:r>
      <w:r>
        <w:rPr>
          <w:sz w:val="20"/>
        </w:rPr>
        <w:t>y</w:t>
      </w:r>
      <w:r>
        <w:rPr>
          <w:spacing w:val="20"/>
          <w:sz w:val="20"/>
        </w:rPr>
        <w:t> </w:t>
      </w:r>
      <w:r>
        <w:rPr>
          <w:sz w:val="20"/>
        </w:rPr>
        <w:t>deriven</w:t>
      </w:r>
      <w:r>
        <w:rPr>
          <w:spacing w:val="23"/>
          <w:sz w:val="20"/>
        </w:rPr>
        <w:t> </w:t>
      </w:r>
      <w:r>
        <w:rPr>
          <w:sz w:val="20"/>
        </w:rPr>
        <w:t>de</w:t>
      </w:r>
      <w:r>
        <w:rPr>
          <w:spacing w:val="23"/>
          <w:sz w:val="20"/>
        </w:rPr>
        <w:t> </w:t>
      </w:r>
      <w:r>
        <w:rPr>
          <w:sz w:val="20"/>
        </w:rPr>
        <w:t>la</w:t>
      </w:r>
      <w:r>
        <w:rPr>
          <w:spacing w:val="22"/>
          <w:sz w:val="20"/>
        </w:rPr>
        <w:t> </w:t>
      </w:r>
      <w:r>
        <w:rPr>
          <w:sz w:val="20"/>
        </w:rPr>
        <w:t>misma,</w:t>
      </w:r>
      <w:r>
        <w:rPr>
          <w:spacing w:val="20"/>
          <w:sz w:val="20"/>
        </w:rPr>
        <w:t> </w:t>
      </w:r>
      <w:r>
        <w:rPr>
          <w:sz w:val="20"/>
        </w:rPr>
        <w:t>por</w:t>
      </w:r>
      <w:r>
        <w:rPr>
          <w:spacing w:val="23"/>
          <w:sz w:val="20"/>
        </w:rPr>
        <w:t> </w:t>
      </w:r>
      <w:r>
        <w:rPr>
          <w:sz w:val="20"/>
        </w:rPr>
        <w:t>parte</w:t>
      </w:r>
      <w:r>
        <w:rPr>
          <w:spacing w:val="23"/>
          <w:sz w:val="20"/>
        </w:rPr>
        <w:t> </w:t>
      </w:r>
      <w:r>
        <w:rPr>
          <w:sz w:val="20"/>
        </w:rPr>
        <w:t>de</w:t>
      </w:r>
      <w:r>
        <w:rPr>
          <w:spacing w:val="23"/>
          <w:sz w:val="20"/>
        </w:rPr>
        <w:t> </w:t>
      </w:r>
      <w:r>
        <w:rPr>
          <w:sz w:val="20"/>
        </w:rPr>
        <w:t>los</w:t>
      </w:r>
      <w:r>
        <w:rPr>
          <w:spacing w:val="23"/>
          <w:sz w:val="20"/>
        </w:rPr>
        <w:t> </w:t>
      </w:r>
      <w:r>
        <w:rPr>
          <w:sz w:val="20"/>
        </w:rPr>
        <w:t>prestadores</w:t>
      </w:r>
      <w:r>
        <w:rPr>
          <w:spacing w:val="23"/>
          <w:sz w:val="20"/>
        </w:rPr>
        <w:t> </w:t>
      </w:r>
      <w:r>
        <w:rPr>
          <w:sz w:val="20"/>
        </w:rPr>
        <w:t>de</w:t>
      </w:r>
      <w:r>
        <w:rPr>
          <w:spacing w:val="23"/>
          <w:sz w:val="20"/>
        </w:rPr>
        <w:t> </w:t>
      </w:r>
      <w:r>
        <w:rPr>
          <w:sz w:val="20"/>
        </w:rPr>
        <w:t>servicios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para</w:t>
      </w:r>
      <w:r>
        <w:rPr>
          <w:spacing w:val="80"/>
        </w:rPr>
        <w:t> </w:t>
      </w:r>
      <w:r>
        <w:rPr/>
        <w:t>la</w:t>
      </w:r>
      <w:r>
        <w:rPr>
          <w:spacing w:val="80"/>
        </w:rPr>
        <w:t> </w:t>
      </w:r>
      <w:r>
        <w:rPr/>
        <w:t>atención,</w:t>
      </w:r>
      <w:r>
        <w:rPr>
          <w:spacing w:val="80"/>
        </w:rPr>
        <w:t> </w:t>
      </w:r>
      <w:r>
        <w:rPr/>
        <w:t>cuidado</w:t>
      </w:r>
      <w:r>
        <w:rPr>
          <w:spacing w:val="80"/>
        </w:rPr>
        <w:t> </w:t>
      </w:r>
      <w:r>
        <w:rPr/>
        <w:t>y</w:t>
      </w:r>
      <w:r>
        <w:rPr>
          <w:spacing w:val="80"/>
        </w:rPr>
        <w:t> </w:t>
      </w:r>
      <w:r>
        <w:rPr/>
        <w:t>desarrollo</w:t>
      </w:r>
      <w:r>
        <w:rPr>
          <w:spacing w:val="80"/>
        </w:rPr>
        <w:t> </w:t>
      </w:r>
      <w:r>
        <w:rPr/>
        <w:t>integral</w:t>
      </w:r>
      <w:r>
        <w:rPr>
          <w:spacing w:val="80"/>
        </w:rPr>
        <w:t> </w:t>
      </w:r>
      <w:r>
        <w:rPr/>
        <w:t>infantil,</w:t>
      </w:r>
      <w:r>
        <w:rPr>
          <w:spacing w:val="80"/>
        </w:rPr>
        <w:t> </w:t>
      </w:r>
      <w:r>
        <w:rPr/>
        <w:t>en</w:t>
      </w:r>
      <w:r>
        <w:rPr>
          <w:spacing w:val="80"/>
        </w:rPr>
        <w:t> </w:t>
      </w:r>
      <w:r>
        <w:rPr/>
        <w:t>cualquiera</w:t>
      </w:r>
      <w:r>
        <w:rPr>
          <w:spacing w:val="80"/>
        </w:rPr>
        <w:t> </w:t>
      </w:r>
      <w:r>
        <w:rPr/>
        <w:t>de</w:t>
      </w:r>
      <w:r>
        <w:rPr>
          <w:spacing w:val="80"/>
        </w:rPr>
        <w:t> </w:t>
      </w:r>
      <w:r>
        <w:rPr/>
        <w:t>sus</w:t>
      </w:r>
      <w:r>
        <w:rPr>
          <w:spacing w:val="80"/>
        </w:rPr>
        <w:t> </w:t>
      </w:r>
      <w:r>
        <w:rPr/>
        <w:t>Tipos</w:t>
      </w:r>
      <w:r>
        <w:rPr>
          <w:spacing w:val="80"/>
        </w:rPr>
        <w:t> </w:t>
      </w:r>
      <w:r>
        <w:rPr/>
        <w:t>y </w:t>
      </w:r>
      <w:r>
        <w:rPr>
          <w:spacing w:val="-2"/>
        </w:rPr>
        <w:t>Modalidades;</w:t>
      </w:r>
    </w:p>
    <w:p>
      <w:pPr>
        <w:pStyle w:val="ListParagraph"/>
        <w:numPr>
          <w:ilvl w:val="0"/>
          <w:numId w:val="7"/>
        </w:numPr>
        <w:tabs>
          <w:tab w:pos="1202" w:val="left" w:leader="none"/>
        </w:tabs>
        <w:spacing w:line="242" w:lineRule="auto" w:before="226" w:after="0"/>
        <w:ind w:left="1202" w:right="341" w:hanging="576"/>
        <w:jc w:val="left"/>
        <w:rPr>
          <w:sz w:val="20"/>
        </w:rPr>
      </w:pPr>
      <w:r>
        <w:rPr>
          <w:sz w:val="20"/>
        </w:rPr>
        <w:t>Decretar, en el ámbito de su competencia, las medidas precautorias necesarias a los Centros</w:t>
      </w:r>
      <w:r>
        <w:rPr>
          <w:spacing w:val="40"/>
          <w:sz w:val="20"/>
        </w:rPr>
        <w:t> </w:t>
      </w:r>
      <w:r>
        <w:rPr>
          <w:sz w:val="20"/>
        </w:rPr>
        <w:t>de Atención;</w:t>
      </w:r>
    </w:p>
    <w:p>
      <w:pPr>
        <w:pStyle w:val="ListParagraph"/>
        <w:numPr>
          <w:ilvl w:val="0"/>
          <w:numId w:val="7"/>
        </w:numPr>
        <w:tabs>
          <w:tab w:pos="1202" w:val="left" w:leader="none"/>
        </w:tabs>
        <w:spacing w:line="242" w:lineRule="auto" w:before="227" w:after="0"/>
        <w:ind w:left="1202" w:right="343" w:hanging="576"/>
        <w:jc w:val="left"/>
        <w:rPr>
          <w:sz w:val="20"/>
        </w:rPr>
      </w:pPr>
      <w:r>
        <w:rPr>
          <w:sz w:val="20"/>
        </w:rPr>
        <w:t>Imponer las sanciones que correspondan a su ámbito de competencia, por el incumplimiento a las disposiciones de esta Ley;</w:t>
      </w:r>
    </w:p>
    <w:p>
      <w:pPr>
        <w:pStyle w:val="ListParagraph"/>
        <w:numPr>
          <w:ilvl w:val="0"/>
          <w:numId w:val="7"/>
        </w:numPr>
        <w:tabs>
          <w:tab w:pos="1202" w:val="left" w:leader="none"/>
        </w:tabs>
        <w:spacing w:line="242" w:lineRule="auto" w:before="224" w:after="0"/>
        <w:ind w:left="1202" w:right="335" w:hanging="576"/>
        <w:jc w:val="left"/>
        <w:rPr>
          <w:sz w:val="20"/>
        </w:rPr>
      </w:pPr>
      <w:r>
        <w:rPr>
          <w:sz w:val="20"/>
        </w:rPr>
        <w:t>Hacer</w:t>
      </w:r>
      <w:r>
        <w:rPr>
          <w:spacing w:val="40"/>
          <w:sz w:val="20"/>
        </w:rPr>
        <w:t> </w:t>
      </w:r>
      <w:r>
        <w:rPr>
          <w:sz w:val="20"/>
        </w:rPr>
        <w:t>del</w:t>
      </w:r>
      <w:r>
        <w:rPr>
          <w:spacing w:val="40"/>
          <w:sz w:val="20"/>
        </w:rPr>
        <w:t> </w:t>
      </w:r>
      <w:r>
        <w:rPr>
          <w:sz w:val="20"/>
        </w:rPr>
        <w:t>conocimiento</w:t>
      </w:r>
      <w:r>
        <w:rPr>
          <w:spacing w:val="40"/>
          <w:sz w:val="20"/>
        </w:rPr>
        <w:t> </w:t>
      </w:r>
      <w:r>
        <w:rPr>
          <w:sz w:val="20"/>
        </w:rPr>
        <w:t>de</w:t>
      </w:r>
      <w:r>
        <w:rPr>
          <w:spacing w:val="40"/>
          <w:sz w:val="20"/>
        </w:rPr>
        <w:t> </w:t>
      </w:r>
      <w:r>
        <w:rPr>
          <w:sz w:val="20"/>
        </w:rPr>
        <w:t>la</w:t>
      </w:r>
      <w:r>
        <w:rPr>
          <w:spacing w:val="40"/>
          <w:sz w:val="20"/>
        </w:rPr>
        <w:t> </w:t>
      </w:r>
      <w:r>
        <w:rPr>
          <w:sz w:val="20"/>
        </w:rPr>
        <w:t>autoridad</w:t>
      </w:r>
      <w:r>
        <w:rPr>
          <w:spacing w:val="40"/>
          <w:sz w:val="20"/>
        </w:rPr>
        <w:t> </w:t>
      </w:r>
      <w:r>
        <w:rPr>
          <w:sz w:val="20"/>
        </w:rPr>
        <w:t>competente</w:t>
      </w:r>
      <w:r>
        <w:rPr>
          <w:spacing w:val="40"/>
          <w:sz w:val="20"/>
        </w:rPr>
        <w:t> </w:t>
      </w:r>
      <w:r>
        <w:rPr>
          <w:sz w:val="20"/>
        </w:rPr>
        <w:t>toda</w:t>
      </w:r>
      <w:r>
        <w:rPr>
          <w:spacing w:val="40"/>
          <w:sz w:val="20"/>
        </w:rPr>
        <w:t> </w:t>
      </w:r>
      <w:r>
        <w:rPr>
          <w:sz w:val="20"/>
        </w:rPr>
        <w:t>aquella</w:t>
      </w:r>
      <w:r>
        <w:rPr>
          <w:spacing w:val="40"/>
          <w:sz w:val="20"/>
        </w:rPr>
        <w:t> </w:t>
      </w:r>
      <w:r>
        <w:rPr>
          <w:sz w:val="20"/>
        </w:rPr>
        <w:t>información</w:t>
      </w:r>
      <w:r>
        <w:rPr>
          <w:spacing w:val="40"/>
          <w:sz w:val="20"/>
        </w:rPr>
        <w:t> </w:t>
      </w:r>
      <w:r>
        <w:rPr>
          <w:sz w:val="20"/>
        </w:rPr>
        <w:t>que</w:t>
      </w:r>
      <w:r>
        <w:rPr>
          <w:spacing w:val="40"/>
          <w:sz w:val="20"/>
        </w:rPr>
        <w:t> </w:t>
      </w:r>
      <w:r>
        <w:rPr>
          <w:sz w:val="20"/>
        </w:rPr>
        <w:t>pueda</w:t>
      </w:r>
      <w:r>
        <w:rPr>
          <w:spacing w:val="80"/>
          <w:sz w:val="20"/>
        </w:rPr>
        <w:t> </w:t>
      </w:r>
      <w:r>
        <w:rPr>
          <w:sz w:val="20"/>
        </w:rPr>
        <w:t>constituir un hecho ilícito, y</w:t>
      </w:r>
    </w:p>
    <w:p>
      <w:pPr>
        <w:pStyle w:val="ListParagraph"/>
        <w:numPr>
          <w:ilvl w:val="0"/>
          <w:numId w:val="7"/>
        </w:numPr>
        <w:tabs>
          <w:tab w:pos="1202" w:val="left" w:leader="none"/>
        </w:tabs>
        <w:spacing w:line="240" w:lineRule="auto" w:before="227" w:after="0"/>
        <w:ind w:left="1202" w:right="0" w:hanging="576"/>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señalen</w:t>
      </w:r>
      <w:r>
        <w:rPr>
          <w:spacing w:val="-5"/>
          <w:sz w:val="20"/>
        </w:rPr>
        <w:t> </w:t>
      </w:r>
      <w:r>
        <w:rPr>
          <w:sz w:val="20"/>
        </w:rPr>
        <w:t>esta</w:t>
      </w:r>
      <w:r>
        <w:rPr>
          <w:spacing w:val="-7"/>
          <w:sz w:val="20"/>
        </w:rPr>
        <w:t> </w:t>
      </w:r>
      <w:r>
        <w:rPr>
          <w:sz w:val="20"/>
        </w:rPr>
        <w:t>Ley</w:t>
      </w:r>
      <w:r>
        <w:rPr>
          <w:spacing w:val="-5"/>
          <w:sz w:val="20"/>
        </w:rPr>
        <w:t> </w:t>
      </w:r>
      <w:r>
        <w:rPr>
          <w:sz w:val="20"/>
        </w:rPr>
        <w:t>y</w:t>
      </w:r>
      <w:r>
        <w:rPr>
          <w:spacing w:val="-7"/>
          <w:sz w:val="20"/>
        </w:rPr>
        <w:t> </w:t>
      </w:r>
      <w:r>
        <w:rPr>
          <w:sz w:val="20"/>
        </w:rPr>
        <w:t>otras</w:t>
      </w:r>
      <w:r>
        <w:rPr>
          <w:spacing w:val="-6"/>
          <w:sz w:val="20"/>
        </w:rPr>
        <w:t> </w:t>
      </w:r>
      <w:r>
        <w:rPr>
          <w:sz w:val="20"/>
        </w:rPr>
        <w:t>disposiciones</w:t>
      </w:r>
      <w:r>
        <w:rPr>
          <w:spacing w:val="-5"/>
          <w:sz w:val="20"/>
        </w:rPr>
        <w:t> </w:t>
      </w:r>
      <w:r>
        <w:rPr>
          <w:spacing w:val="-2"/>
          <w:sz w:val="20"/>
        </w:rPr>
        <w:t>jurídicas.</w:t>
      </w:r>
    </w:p>
    <w:p>
      <w:pPr>
        <w:pStyle w:val="BodyText"/>
        <w:spacing w:line="242" w:lineRule="auto" w:before="229"/>
        <w:ind w:left="338" w:right="341" w:firstLine="288"/>
        <w:jc w:val="both"/>
      </w:pPr>
      <w:bookmarkStart w:name="Artículo_23" w:id="23"/>
      <w:bookmarkEnd w:id="23"/>
      <w:r>
        <w:rPr/>
      </w:r>
      <w:r>
        <w:rPr>
          <w:rFonts w:ascii="Arial" w:hAnsi="Arial"/>
          <w:b/>
        </w:rPr>
        <w:t>Artículo 23. </w:t>
      </w:r>
      <w:r>
        <w:rPr/>
        <w:t>Corresponde a los municipios y a las alcaldías de las demarcaciones territoriales de la Ciudad de México, en el ámbito de su competencia y de conformidad con lo dispuesto en esta Ley y las leyes estatales en la materia, las siguientes atribuciones: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ListParagraph"/>
        <w:numPr>
          <w:ilvl w:val="0"/>
          <w:numId w:val="8"/>
        </w:numPr>
        <w:tabs>
          <w:tab w:pos="1200" w:val="left" w:leader="none"/>
          <w:tab w:pos="1202" w:val="left" w:leader="none"/>
        </w:tabs>
        <w:spacing w:line="242" w:lineRule="auto" w:before="0" w:after="0"/>
        <w:ind w:left="1202" w:right="334" w:hanging="576"/>
        <w:jc w:val="both"/>
        <w:rPr>
          <w:sz w:val="20"/>
        </w:rPr>
      </w:pPr>
      <w:r>
        <w:rPr>
          <w:sz w:val="20"/>
        </w:rPr>
        <w:t>Formular, conducir y evaluar la política municipal en materia de prestación de servicios para la atención,</w:t>
      </w:r>
      <w:r>
        <w:rPr>
          <w:spacing w:val="-2"/>
          <w:sz w:val="20"/>
        </w:rPr>
        <w:t> </w:t>
      </w:r>
      <w:r>
        <w:rPr>
          <w:sz w:val="20"/>
        </w:rPr>
        <w:t>cuidado y</w:t>
      </w:r>
      <w:r>
        <w:rPr>
          <w:spacing w:val="-3"/>
          <w:sz w:val="20"/>
        </w:rPr>
        <w:t> </w:t>
      </w:r>
      <w:r>
        <w:rPr>
          <w:sz w:val="20"/>
        </w:rPr>
        <w:t>desarrollo</w:t>
      </w:r>
      <w:r>
        <w:rPr>
          <w:spacing w:val="-2"/>
          <w:sz w:val="20"/>
        </w:rPr>
        <w:t> </w:t>
      </w:r>
      <w:r>
        <w:rPr>
          <w:sz w:val="20"/>
        </w:rPr>
        <w:t>integral infantil,</w:t>
      </w:r>
      <w:r>
        <w:rPr>
          <w:spacing w:val="-2"/>
          <w:sz w:val="20"/>
        </w:rPr>
        <w:t> </w:t>
      </w:r>
      <w:r>
        <w:rPr>
          <w:sz w:val="20"/>
        </w:rPr>
        <w:t>en congruencia</w:t>
      </w:r>
      <w:r>
        <w:rPr>
          <w:spacing w:val="-2"/>
          <w:sz w:val="20"/>
        </w:rPr>
        <w:t> </w:t>
      </w:r>
      <w:r>
        <w:rPr>
          <w:sz w:val="20"/>
        </w:rPr>
        <w:t>con la política</w:t>
      </w:r>
      <w:r>
        <w:rPr>
          <w:spacing w:val="-2"/>
          <w:sz w:val="20"/>
        </w:rPr>
        <w:t> </w:t>
      </w:r>
      <w:r>
        <w:rPr>
          <w:sz w:val="20"/>
        </w:rPr>
        <w:t>estatal y</w:t>
      </w:r>
      <w:r>
        <w:rPr>
          <w:spacing w:val="-5"/>
          <w:sz w:val="20"/>
        </w:rPr>
        <w:t> </w:t>
      </w:r>
      <w:r>
        <w:rPr>
          <w:sz w:val="20"/>
        </w:rPr>
        <w:t>federal en la materia;</w:t>
      </w:r>
    </w:p>
    <w:p>
      <w:pPr>
        <w:pStyle w:val="ListParagraph"/>
        <w:numPr>
          <w:ilvl w:val="0"/>
          <w:numId w:val="8"/>
        </w:numPr>
        <w:tabs>
          <w:tab w:pos="1200" w:val="left" w:leader="none"/>
          <w:tab w:pos="1202" w:val="left" w:leader="none"/>
        </w:tabs>
        <w:spacing w:line="240" w:lineRule="auto" w:before="224" w:after="0"/>
        <w:ind w:left="1202" w:right="341" w:hanging="576"/>
        <w:jc w:val="both"/>
        <w:rPr>
          <w:sz w:val="20"/>
        </w:rPr>
      </w:pPr>
      <w:r>
        <w:rPr>
          <w:sz w:val="20"/>
        </w:rPr>
        <w:t>Elaborar, aprobar, ejecutar y evaluar el programa municipal en materia de prestación de servicios para la atención, cuidado y desarrollo integral infantil, de conformidad con el objeto de la presente Ley y los fines del Consejo. Para tal efecto se considerarán las directrices previstas en el plan estatal de desarrollo y el programa estatal de prestación de servicios para la</w:t>
      </w:r>
      <w:r>
        <w:rPr>
          <w:spacing w:val="40"/>
          <w:sz w:val="20"/>
        </w:rPr>
        <w:t> </w:t>
      </w:r>
      <w:r>
        <w:rPr>
          <w:sz w:val="20"/>
        </w:rPr>
        <w:t>atención, cuidado y desarrollo integral infantil correspondientes;</w:t>
      </w:r>
    </w:p>
    <w:p>
      <w:pPr>
        <w:pStyle w:val="BodyText"/>
        <w:spacing w:before="1"/>
        <w:ind w:left="0" w:firstLine="0"/>
      </w:pPr>
    </w:p>
    <w:p>
      <w:pPr>
        <w:pStyle w:val="ListParagraph"/>
        <w:numPr>
          <w:ilvl w:val="0"/>
          <w:numId w:val="8"/>
        </w:numPr>
        <w:tabs>
          <w:tab w:pos="1198" w:val="left" w:leader="none"/>
          <w:tab w:pos="1202" w:val="left" w:leader="none"/>
        </w:tabs>
        <w:spacing w:line="240" w:lineRule="auto" w:before="0" w:after="0"/>
        <w:ind w:left="1202" w:right="347" w:hanging="576"/>
        <w:jc w:val="both"/>
        <w:rPr>
          <w:sz w:val="20"/>
        </w:rPr>
      </w:pPr>
      <w:r>
        <w:rPr>
          <w:sz w:val="20"/>
        </w:rPr>
        <w:t>Coadyuvar</w:t>
      </w:r>
      <w:r>
        <w:rPr>
          <w:spacing w:val="-1"/>
          <w:sz w:val="20"/>
        </w:rPr>
        <w:t> </w:t>
      </w:r>
      <w:r>
        <w:rPr>
          <w:sz w:val="20"/>
        </w:rPr>
        <w:t>con el</w:t>
      </w:r>
      <w:r>
        <w:rPr>
          <w:spacing w:val="-3"/>
          <w:sz w:val="20"/>
        </w:rPr>
        <w:t> </w:t>
      </w:r>
      <w:r>
        <w:rPr>
          <w:sz w:val="20"/>
        </w:rPr>
        <w:t>sistema</w:t>
      </w:r>
      <w:r>
        <w:rPr>
          <w:spacing w:val="-2"/>
          <w:sz w:val="20"/>
        </w:rPr>
        <w:t> </w:t>
      </w:r>
      <w:r>
        <w:rPr>
          <w:sz w:val="20"/>
        </w:rPr>
        <w:t>local</w:t>
      </w:r>
      <w:r>
        <w:rPr>
          <w:spacing w:val="-3"/>
          <w:sz w:val="20"/>
        </w:rPr>
        <w:t> </w:t>
      </w:r>
      <w:r>
        <w:rPr>
          <w:sz w:val="20"/>
        </w:rPr>
        <w:t>de prestación</w:t>
      </w:r>
      <w:r>
        <w:rPr>
          <w:spacing w:val="-2"/>
          <w:sz w:val="20"/>
        </w:rPr>
        <w:t> </w:t>
      </w:r>
      <w:r>
        <w:rPr>
          <w:sz w:val="20"/>
        </w:rPr>
        <w:t>de</w:t>
      </w:r>
      <w:r>
        <w:rPr>
          <w:spacing w:val="-3"/>
          <w:sz w:val="20"/>
        </w:rPr>
        <w:t> </w:t>
      </w:r>
      <w:r>
        <w:rPr>
          <w:sz w:val="20"/>
        </w:rPr>
        <w:t>servicios</w:t>
      </w:r>
      <w:r>
        <w:rPr>
          <w:spacing w:val="-1"/>
          <w:sz w:val="20"/>
        </w:rPr>
        <w:t> </w:t>
      </w:r>
      <w:r>
        <w:rPr>
          <w:sz w:val="20"/>
        </w:rPr>
        <w:t>para</w:t>
      </w:r>
      <w:r>
        <w:rPr>
          <w:spacing w:val="-2"/>
          <w:sz w:val="20"/>
        </w:rPr>
        <w:t> </w:t>
      </w:r>
      <w:r>
        <w:rPr>
          <w:sz w:val="20"/>
        </w:rPr>
        <w:t>la</w:t>
      </w:r>
      <w:r>
        <w:rPr>
          <w:spacing w:val="-2"/>
          <w:sz w:val="20"/>
        </w:rPr>
        <w:t> </w:t>
      </w:r>
      <w:r>
        <w:rPr>
          <w:sz w:val="20"/>
        </w:rPr>
        <w:t>atención,</w:t>
      </w:r>
      <w:r>
        <w:rPr>
          <w:spacing w:val="-2"/>
          <w:sz w:val="20"/>
        </w:rPr>
        <w:t> </w:t>
      </w:r>
      <w:r>
        <w:rPr>
          <w:sz w:val="20"/>
        </w:rPr>
        <w:t>cuidado y</w:t>
      </w:r>
      <w:r>
        <w:rPr>
          <w:spacing w:val="-5"/>
          <w:sz w:val="20"/>
        </w:rPr>
        <w:t> </w:t>
      </w:r>
      <w:r>
        <w:rPr>
          <w:sz w:val="20"/>
        </w:rPr>
        <w:t>desarrollo integral infantil correspondiente; así como en la integración y operación de su Registro Local;</w:t>
      </w:r>
    </w:p>
    <w:p>
      <w:pPr>
        <w:pStyle w:val="ListParagraph"/>
        <w:numPr>
          <w:ilvl w:val="0"/>
          <w:numId w:val="8"/>
        </w:numPr>
        <w:tabs>
          <w:tab w:pos="1202" w:val="left" w:leader="none"/>
        </w:tabs>
        <w:spacing w:line="242" w:lineRule="auto" w:before="229" w:after="0"/>
        <w:ind w:left="1202" w:right="344" w:hanging="576"/>
        <w:jc w:val="both"/>
        <w:rPr>
          <w:sz w:val="20"/>
        </w:rPr>
      </w:pPr>
      <w:r>
        <w:rPr>
          <w:sz w:val="20"/>
        </w:rPr>
        <w:t>Verificar en su ámbito de competencia, que la prestación de los servicios cumpla con los estándares de calidad y seguridad que exige el principio del interés superior de la niñez;</w:t>
      </w:r>
    </w:p>
    <w:p>
      <w:pPr>
        <w:pStyle w:val="ListParagraph"/>
        <w:numPr>
          <w:ilvl w:val="0"/>
          <w:numId w:val="8"/>
        </w:numPr>
        <w:tabs>
          <w:tab w:pos="1202" w:val="left" w:leader="none"/>
        </w:tabs>
        <w:spacing w:line="240" w:lineRule="auto" w:before="226" w:after="0"/>
        <w:ind w:left="1202" w:right="338" w:hanging="576"/>
        <w:jc w:val="both"/>
        <w:rPr>
          <w:sz w:val="20"/>
        </w:rPr>
      </w:pPr>
      <w:r>
        <w:rPr>
          <w:sz w:val="20"/>
        </w:rPr>
        <w:t>Determinar los indicadores que permitan evaluar la aplicación del programa a que se refiere el primer párrafo de la fracción II de este artículo;</w:t>
      </w:r>
    </w:p>
    <w:p>
      <w:pPr>
        <w:pStyle w:val="ListParagraph"/>
        <w:numPr>
          <w:ilvl w:val="0"/>
          <w:numId w:val="8"/>
        </w:numPr>
        <w:tabs>
          <w:tab w:pos="1202" w:val="left" w:leader="none"/>
        </w:tabs>
        <w:spacing w:line="242" w:lineRule="auto" w:before="229" w:after="0"/>
        <w:ind w:left="1202" w:right="343" w:hanging="576"/>
        <w:jc w:val="both"/>
        <w:rPr>
          <w:sz w:val="20"/>
        </w:rPr>
      </w:pPr>
      <w:r>
        <w:rPr>
          <w:sz w:val="20"/>
        </w:rPr>
        <w:t>Celebrar convenios de coordinación en la materia con los demás órdenes de gobierno, para alcanzar los fines de la presente Ley;</w:t>
      </w:r>
    </w:p>
    <w:p>
      <w:pPr>
        <w:pStyle w:val="ListParagraph"/>
        <w:numPr>
          <w:ilvl w:val="0"/>
          <w:numId w:val="8"/>
        </w:numPr>
        <w:tabs>
          <w:tab w:pos="1200" w:val="left" w:leader="none"/>
          <w:tab w:pos="1202" w:val="left" w:leader="none"/>
        </w:tabs>
        <w:spacing w:line="240" w:lineRule="auto" w:before="227" w:after="0"/>
        <w:ind w:left="1202" w:right="343" w:hanging="576"/>
        <w:jc w:val="both"/>
        <w:rPr>
          <w:sz w:val="20"/>
        </w:rPr>
      </w:pPr>
      <w:r>
        <w:rPr>
          <w:sz w:val="20"/>
        </w:rPr>
        <w:t>Promover y celebrar convenios de concertación con los sectores privado y social, las acciones tendientes a favorecer la prestación de servicios para la atención, cuidado y desarrollo integral infantil, en los términos de la presente Ley;</w:t>
      </w:r>
    </w:p>
    <w:p>
      <w:pPr>
        <w:pStyle w:val="BodyText"/>
        <w:ind w:left="0" w:firstLine="0"/>
      </w:pPr>
    </w:p>
    <w:p>
      <w:pPr>
        <w:pStyle w:val="ListParagraph"/>
        <w:numPr>
          <w:ilvl w:val="0"/>
          <w:numId w:val="8"/>
        </w:numPr>
        <w:tabs>
          <w:tab w:pos="1202" w:val="left" w:leader="none"/>
        </w:tabs>
        <w:spacing w:line="240" w:lineRule="auto" w:before="0" w:after="0"/>
        <w:ind w:left="1202" w:right="0" w:hanging="576"/>
        <w:jc w:val="left"/>
        <w:rPr>
          <w:sz w:val="20"/>
        </w:rPr>
      </w:pPr>
      <w:r>
        <w:rPr>
          <w:sz w:val="20"/>
        </w:rPr>
        <w:t>Fomentar,</w:t>
      </w:r>
      <w:r>
        <w:rPr>
          <w:spacing w:val="-8"/>
          <w:sz w:val="20"/>
        </w:rPr>
        <w:t> </w:t>
      </w:r>
      <w:r>
        <w:rPr>
          <w:sz w:val="20"/>
        </w:rPr>
        <w:t>realizar</w:t>
      </w:r>
      <w:r>
        <w:rPr>
          <w:spacing w:val="-2"/>
          <w:sz w:val="20"/>
        </w:rPr>
        <w:t> </w:t>
      </w:r>
      <w:r>
        <w:rPr>
          <w:sz w:val="20"/>
        </w:rPr>
        <w:t>y</w:t>
      </w:r>
      <w:r>
        <w:rPr>
          <w:spacing w:val="-8"/>
          <w:sz w:val="20"/>
        </w:rPr>
        <w:t> </w:t>
      </w:r>
      <w:r>
        <w:rPr>
          <w:sz w:val="20"/>
        </w:rPr>
        <w:t>difundir</w:t>
      </w:r>
      <w:r>
        <w:rPr>
          <w:spacing w:val="-6"/>
          <w:sz w:val="20"/>
        </w:rPr>
        <w:t> </w:t>
      </w:r>
      <w:r>
        <w:rPr>
          <w:sz w:val="20"/>
        </w:rPr>
        <w:t>estudios</w:t>
      </w:r>
      <w:r>
        <w:rPr>
          <w:spacing w:val="-7"/>
          <w:sz w:val="20"/>
        </w:rPr>
        <w:t> </w:t>
      </w:r>
      <w:r>
        <w:rPr>
          <w:sz w:val="20"/>
        </w:rPr>
        <w:t>e</w:t>
      </w:r>
      <w:r>
        <w:rPr>
          <w:spacing w:val="-8"/>
          <w:sz w:val="20"/>
        </w:rPr>
        <w:t> </w:t>
      </w:r>
      <w:r>
        <w:rPr>
          <w:sz w:val="20"/>
        </w:rPr>
        <w:t>investigaciones</w:t>
      </w:r>
      <w:r>
        <w:rPr>
          <w:spacing w:val="-6"/>
          <w:sz w:val="20"/>
        </w:rPr>
        <w:t> </w:t>
      </w:r>
      <w:r>
        <w:rPr>
          <w:sz w:val="20"/>
        </w:rPr>
        <w:t>en</w:t>
      </w:r>
      <w:r>
        <w:rPr>
          <w:spacing w:val="-8"/>
          <w:sz w:val="20"/>
        </w:rPr>
        <w:t> </w:t>
      </w:r>
      <w:r>
        <w:rPr>
          <w:sz w:val="20"/>
        </w:rPr>
        <w:t>la</w:t>
      </w:r>
      <w:r>
        <w:rPr>
          <w:spacing w:val="-7"/>
          <w:sz w:val="20"/>
        </w:rPr>
        <w:t> </w:t>
      </w:r>
      <w:r>
        <w:rPr>
          <w:spacing w:val="-2"/>
          <w:sz w:val="20"/>
        </w:rPr>
        <w:t>materia;</w:t>
      </w:r>
    </w:p>
    <w:p>
      <w:pPr>
        <w:pStyle w:val="BodyText"/>
        <w:ind w:left="0" w:firstLine="0"/>
      </w:pPr>
    </w:p>
    <w:p>
      <w:pPr>
        <w:pStyle w:val="ListParagraph"/>
        <w:numPr>
          <w:ilvl w:val="0"/>
          <w:numId w:val="8"/>
        </w:numPr>
        <w:tabs>
          <w:tab w:pos="1202" w:val="left" w:leader="none"/>
        </w:tabs>
        <w:spacing w:line="240" w:lineRule="auto" w:before="1" w:after="0"/>
        <w:ind w:left="1202" w:right="342" w:hanging="576"/>
        <w:jc w:val="both"/>
        <w:rPr>
          <w:sz w:val="20"/>
        </w:rPr>
      </w:pPr>
      <w:r>
        <w:rPr>
          <w:sz w:val="20"/>
        </w:rPr>
        <w:t>Vigilar el cumplimiento de esta Ley y demás disposiciones aplicables en su ámbito de competencia</w:t>
      </w:r>
      <w:r>
        <w:rPr>
          <w:spacing w:val="-1"/>
          <w:sz w:val="20"/>
        </w:rPr>
        <w:t> </w:t>
      </w:r>
      <w:r>
        <w:rPr>
          <w:sz w:val="20"/>
        </w:rPr>
        <w:t>que</w:t>
      </w:r>
      <w:r>
        <w:rPr>
          <w:spacing w:val="-2"/>
          <w:sz w:val="20"/>
        </w:rPr>
        <w:t> </w:t>
      </w:r>
      <w:r>
        <w:rPr>
          <w:sz w:val="20"/>
        </w:rPr>
        <w:t>se</w:t>
      </w:r>
      <w:r>
        <w:rPr>
          <w:spacing w:val="-1"/>
          <w:sz w:val="20"/>
        </w:rPr>
        <w:t> </w:t>
      </w:r>
      <w:r>
        <w:rPr>
          <w:sz w:val="20"/>
        </w:rPr>
        <w:t>relacionen y</w:t>
      </w:r>
      <w:r>
        <w:rPr>
          <w:spacing w:val="-2"/>
          <w:sz w:val="20"/>
        </w:rPr>
        <w:t> </w:t>
      </w:r>
      <w:r>
        <w:rPr>
          <w:sz w:val="20"/>
        </w:rPr>
        <w:t>deriven de la misma,</w:t>
      </w:r>
      <w:r>
        <w:rPr>
          <w:spacing w:val="-4"/>
          <w:sz w:val="20"/>
        </w:rPr>
        <w:t> </w:t>
      </w:r>
      <w:r>
        <w:rPr>
          <w:sz w:val="20"/>
        </w:rPr>
        <w:t>por parte de los prestadores de servicios para la atención, cuidado y desarrollo integral infantil;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8"/>
        </w:numPr>
        <w:tabs>
          <w:tab w:pos="1202" w:val="left" w:leader="none"/>
        </w:tabs>
        <w:spacing w:line="242" w:lineRule="auto" w:before="0" w:after="0"/>
        <w:ind w:left="1202" w:right="343" w:hanging="576"/>
        <w:jc w:val="both"/>
        <w:rPr>
          <w:sz w:val="20"/>
        </w:rPr>
      </w:pPr>
      <w:r>
        <w:rPr>
          <w:sz w:val="20"/>
        </w:rPr>
        <w:t>Decretar las medidas precautorias necesarias a los Centros de Atención autorizados por el municipio y la demarcación territorial de la Ciudad de México correspondiente en cualquier modalidad o tipo;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8"/>
        </w:numPr>
        <w:tabs>
          <w:tab w:pos="1202" w:val="left" w:leader="none"/>
        </w:tabs>
        <w:spacing w:line="242" w:lineRule="auto" w:before="0" w:after="0"/>
        <w:ind w:left="1202" w:right="346" w:hanging="576"/>
        <w:jc w:val="both"/>
        <w:rPr>
          <w:sz w:val="20"/>
        </w:rPr>
      </w:pPr>
      <w:r>
        <w:rPr>
          <w:sz w:val="20"/>
        </w:rPr>
        <w:t>Imponer las sanciones, en el ámbito de su competencia, a las que se refieren la presente Ley y las legislaciones municipales que de ella deriven, respecto de los prestadores de servicios para la atención, cuidado y desarrollo integral infantil, en cualquiera de sus Modalidades y Tipos;</w:t>
      </w:r>
    </w:p>
    <w:p>
      <w:pPr>
        <w:pStyle w:val="ListParagraph"/>
        <w:numPr>
          <w:ilvl w:val="0"/>
          <w:numId w:val="8"/>
        </w:numPr>
        <w:tabs>
          <w:tab w:pos="1200" w:val="left" w:leader="none"/>
          <w:tab w:pos="1202" w:val="left" w:leader="none"/>
        </w:tabs>
        <w:spacing w:line="242" w:lineRule="auto" w:before="222" w:after="0"/>
        <w:ind w:left="1202" w:right="342" w:hanging="576"/>
        <w:jc w:val="both"/>
        <w:rPr>
          <w:sz w:val="20"/>
        </w:rPr>
      </w:pPr>
      <w:r>
        <w:rPr>
          <w:sz w:val="20"/>
        </w:rPr>
        <w:t>Hacer del conocimiento de la autoridad competente toda aquella información que pueda constituir un hecho ilícito, y</w:t>
      </w:r>
    </w:p>
    <w:p>
      <w:pPr>
        <w:pStyle w:val="ListParagraph"/>
        <w:numPr>
          <w:ilvl w:val="0"/>
          <w:numId w:val="8"/>
        </w:numPr>
        <w:tabs>
          <w:tab w:pos="1202" w:val="left" w:leader="none"/>
        </w:tabs>
        <w:spacing w:line="240" w:lineRule="auto" w:before="228" w:after="0"/>
        <w:ind w:left="1202" w:right="0" w:hanging="576"/>
        <w:jc w:val="left"/>
        <w:rPr>
          <w:sz w:val="20"/>
        </w:rPr>
      </w:pPr>
      <w:r>
        <w:rPr>
          <w:sz w:val="20"/>
        </w:rPr>
        <w:t>Las</w:t>
      </w:r>
      <w:r>
        <w:rPr>
          <w:spacing w:val="-7"/>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señale</w:t>
      </w:r>
      <w:r>
        <w:rPr>
          <w:spacing w:val="-6"/>
          <w:sz w:val="20"/>
        </w:rPr>
        <w:t> </w:t>
      </w:r>
      <w:r>
        <w:rPr>
          <w:sz w:val="20"/>
        </w:rPr>
        <w:t>esta</w:t>
      </w:r>
      <w:r>
        <w:rPr>
          <w:spacing w:val="-8"/>
          <w:sz w:val="20"/>
        </w:rPr>
        <w:t> </w:t>
      </w:r>
      <w:r>
        <w:rPr>
          <w:sz w:val="20"/>
        </w:rPr>
        <w:t>Ley</w:t>
      </w:r>
      <w:r>
        <w:rPr>
          <w:spacing w:val="-6"/>
          <w:sz w:val="20"/>
        </w:rPr>
        <w:t> </w:t>
      </w:r>
      <w:r>
        <w:rPr>
          <w:sz w:val="20"/>
        </w:rPr>
        <w:t>y</w:t>
      </w:r>
      <w:r>
        <w:rPr>
          <w:spacing w:val="-10"/>
          <w:sz w:val="20"/>
        </w:rPr>
        <w:t> </w:t>
      </w:r>
      <w:r>
        <w:rPr>
          <w:sz w:val="20"/>
        </w:rPr>
        <w:t>otras</w:t>
      </w:r>
      <w:r>
        <w:rPr>
          <w:spacing w:val="-6"/>
          <w:sz w:val="20"/>
        </w:rPr>
        <w:t> </w:t>
      </w:r>
      <w:r>
        <w:rPr>
          <w:sz w:val="20"/>
        </w:rPr>
        <w:t>disposiciones</w:t>
      </w:r>
      <w:r>
        <w:rPr>
          <w:spacing w:val="-6"/>
          <w:sz w:val="20"/>
        </w:rPr>
        <w:t> </w:t>
      </w:r>
      <w:r>
        <w:rPr>
          <w:sz w:val="20"/>
        </w:rPr>
        <w:t>jurídicas</w:t>
      </w:r>
      <w:r>
        <w:rPr>
          <w:spacing w:val="-6"/>
          <w:sz w:val="20"/>
        </w:rPr>
        <w:t> </w:t>
      </w:r>
      <w:r>
        <w:rPr>
          <w:sz w:val="20"/>
        </w:rPr>
        <w:t>federales</w:t>
      </w:r>
      <w:r>
        <w:rPr>
          <w:spacing w:val="-3"/>
          <w:sz w:val="20"/>
        </w:rPr>
        <w:t> </w:t>
      </w:r>
      <w:r>
        <w:rPr>
          <w:sz w:val="20"/>
        </w:rPr>
        <w:t>y</w:t>
      </w:r>
      <w:r>
        <w:rPr>
          <w:spacing w:val="-10"/>
          <w:sz w:val="20"/>
        </w:rPr>
        <w:t> </w:t>
      </w:r>
      <w:r>
        <w:rPr>
          <w:spacing w:val="-2"/>
          <w:sz w:val="20"/>
        </w:rPr>
        <w:t>estatales.</w:t>
      </w:r>
    </w:p>
    <w:p>
      <w:pPr>
        <w:pStyle w:val="Heading2"/>
        <w:spacing w:before="226"/>
      </w:pPr>
      <w:r>
        <w:rPr/>
        <w:t>Capítulo</w:t>
      </w:r>
      <w:r>
        <w:rPr>
          <w:spacing w:val="-4"/>
        </w:rPr>
        <w:t> </w:t>
      </w:r>
      <w:r>
        <w:rPr>
          <w:spacing w:val="-10"/>
        </w:rPr>
        <w:t>V</w:t>
      </w:r>
    </w:p>
    <w:p>
      <w:pPr>
        <w:spacing w:before="2"/>
        <w:ind w:left="75" w:right="68"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Consejo</w:t>
      </w:r>
      <w:r>
        <w:rPr>
          <w:rFonts w:ascii="Arial" w:hAnsi="Arial"/>
          <w:b/>
          <w:spacing w:val="-3"/>
          <w:sz w:val="22"/>
        </w:rPr>
        <w:t> </w:t>
      </w:r>
      <w:r>
        <w:rPr>
          <w:rFonts w:ascii="Arial" w:hAnsi="Arial"/>
          <w:b/>
          <w:sz w:val="22"/>
        </w:rPr>
        <w:t>Nacional</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Prestación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Servicios</w:t>
      </w:r>
      <w:r>
        <w:rPr>
          <w:rFonts w:ascii="Arial" w:hAnsi="Arial"/>
          <w:b/>
          <w:spacing w:val="-3"/>
          <w:sz w:val="22"/>
        </w:rPr>
        <w:t> </w:t>
      </w:r>
      <w:r>
        <w:rPr>
          <w:rFonts w:ascii="Arial" w:hAnsi="Arial"/>
          <w:b/>
          <w:sz w:val="22"/>
        </w:rPr>
        <w:t>para</w:t>
      </w:r>
      <w:r>
        <w:rPr>
          <w:rFonts w:ascii="Arial" w:hAnsi="Arial"/>
          <w:b/>
          <w:spacing w:val="-5"/>
          <w:sz w:val="22"/>
        </w:rPr>
        <w:t> </w:t>
      </w:r>
      <w:r>
        <w:rPr>
          <w:rFonts w:ascii="Arial" w:hAnsi="Arial"/>
          <w:b/>
          <w:sz w:val="22"/>
        </w:rPr>
        <w:t>la Atención,</w:t>
      </w:r>
      <w:r>
        <w:rPr>
          <w:rFonts w:ascii="Arial" w:hAnsi="Arial"/>
          <w:b/>
          <w:spacing w:val="-1"/>
          <w:sz w:val="22"/>
        </w:rPr>
        <w:t> </w:t>
      </w:r>
      <w:r>
        <w:rPr>
          <w:rFonts w:ascii="Arial" w:hAnsi="Arial"/>
          <w:b/>
          <w:sz w:val="22"/>
        </w:rPr>
        <w:t>Cuidado</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Desarrollo Integral Infantil</w:t>
      </w:r>
    </w:p>
    <w:p>
      <w:pPr>
        <w:pStyle w:val="BodyText"/>
        <w:spacing w:line="242" w:lineRule="auto" w:before="230"/>
        <w:ind w:left="338" w:right="336" w:firstLine="288"/>
        <w:jc w:val="both"/>
      </w:pPr>
      <w:bookmarkStart w:name="Artículo_24" w:id="24"/>
      <w:bookmarkEnd w:id="24"/>
      <w:r>
        <w:rPr/>
      </w:r>
      <w:r>
        <w:rPr>
          <w:rFonts w:ascii="Arial" w:hAnsi="Arial"/>
          <w:b/>
        </w:rPr>
        <w:t>Artículo 24. </w:t>
      </w:r>
      <w:r>
        <w:rPr/>
        <w:t>El Consejo es una instancia normativa, de consulta y</w:t>
      </w:r>
      <w:r>
        <w:rPr>
          <w:spacing w:val="-2"/>
        </w:rPr>
        <w:t> </w:t>
      </w:r>
      <w:r>
        <w:rPr/>
        <w:t>coordinación, a través de la cual se dará seguimiento continuo a las acciones que tengan por objeto promover mecanismos interinstitucionales, que permitan establecer políticas públicas y estrategias de atención en la materia.</w:t>
      </w:r>
    </w:p>
    <w:p>
      <w:pPr>
        <w:pStyle w:val="BodyText"/>
        <w:spacing w:before="225"/>
        <w:ind w:left="338" w:right="345" w:firstLine="288"/>
        <w:jc w:val="both"/>
      </w:pPr>
      <w:bookmarkStart w:name="Artículo_25" w:id="25"/>
      <w:bookmarkEnd w:id="25"/>
      <w:r>
        <w:rPr/>
      </w:r>
      <w:r>
        <w:rPr>
          <w:rFonts w:ascii="Arial" w:hAnsi="Arial"/>
          <w:b/>
        </w:rPr>
        <w:t>Artículo 25. </w:t>
      </w:r>
      <w:r>
        <w:rPr/>
        <w:t>El Consejo se integrará con los Titulares de las siguientes dependencias y entidades de la Administración Pública Federal:</w:t>
      </w:r>
    </w:p>
    <w:p>
      <w:pPr>
        <w:pStyle w:val="ListParagraph"/>
        <w:numPr>
          <w:ilvl w:val="0"/>
          <w:numId w:val="9"/>
        </w:numPr>
        <w:tabs>
          <w:tab w:pos="1202" w:val="left" w:leader="none"/>
        </w:tabs>
        <w:spacing w:line="240" w:lineRule="auto" w:before="229" w:after="0"/>
        <w:ind w:left="1202" w:right="0" w:hanging="576"/>
        <w:jc w:val="left"/>
        <w:rPr>
          <w:sz w:val="20"/>
        </w:rPr>
      </w:pPr>
      <w:r>
        <w:rPr>
          <w:sz w:val="20"/>
        </w:rPr>
        <w:t>El</w:t>
      </w:r>
      <w:r>
        <w:rPr>
          <w:spacing w:val="-6"/>
          <w:sz w:val="20"/>
        </w:rPr>
        <w:t> </w:t>
      </w:r>
      <w:r>
        <w:rPr>
          <w:sz w:val="20"/>
        </w:rPr>
        <w:t>Sistema</w:t>
      </w:r>
      <w:r>
        <w:rPr>
          <w:spacing w:val="-5"/>
          <w:sz w:val="20"/>
        </w:rPr>
        <w:t> </w:t>
      </w:r>
      <w:r>
        <w:rPr>
          <w:sz w:val="20"/>
        </w:rPr>
        <w:t>Nacional</w:t>
      </w:r>
      <w:r>
        <w:rPr>
          <w:spacing w:val="-7"/>
          <w:sz w:val="20"/>
        </w:rPr>
        <w:t> </w:t>
      </w:r>
      <w:r>
        <w:rPr>
          <w:sz w:val="20"/>
        </w:rPr>
        <w:t>DIF,</w:t>
      </w:r>
      <w:r>
        <w:rPr>
          <w:spacing w:val="-4"/>
          <w:sz w:val="20"/>
        </w:rPr>
        <w:t> </w:t>
      </w:r>
      <w:r>
        <w:rPr>
          <w:sz w:val="20"/>
        </w:rPr>
        <w:t>quien</w:t>
      </w:r>
      <w:r>
        <w:rPr>
          <w:spacing w:val="-6"/>
          <w:sz w:val="20"/>
        </w:rPr>
        <w:t> </w:t>
      </w:r>
      <w:r>
        <w:rPr>
          <w:sz w:val="20"/>
        </w:rPr>
        <w:t>lo</w:t>
      </w:r>
      <w:r>
        <w:rPr>
          <w:spacing w:val="-6"/>
          <w:sz w:val="20"/>
        </w:rPr>
        <w:t> </w:t>
      </w:r>
      <w:r>
        <w:rPr>
          <w:spacing w:val="-2"/>
          <w:sz w:val="20"/>
        </w:rPr>
        <w:t>presidirá;</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La</w:t>
      </w:r>
      <w:r>
        <w:rPr>
          <w:spacing w:val="-6"/>
          <w:sz w:val="20"/>
        </w:rPr>
        <w:t> </w:t>
      </w:r>
      <w:r>
        <w:rPr>
          <w:spacing w:val="-2"/>
          <w:sz w:val="20"/>
        </w:rPr>
        <w:t>Secretaría;</w:t>
      </w:r>
    </w:p>
    <w:p>
      <w:pPr>
        <w:pStyle w:val="ListParagraph"/>
        <w:numPr>
          <w:ilvl w:val="0"/>
          <w:numId w:val="9"/>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Secretaría</w:t>
      </w:r>
      <w:r>
        <w:rPr>
          <w:spacing w:val="-5"/>
          <w:sz w:val="20"/>
        </w:rPr>
        <w:t> </w:t>
      </w:r>
      <w:r>
        <w:rPr>
          <w:sz w:val="20"/>
        </w:rPr>
        <w:t>de</w:t>
      </w:r>
      <w:r>
        <w:rPr>
          <w:spacing w:val="-8"/>
          <w:sz w:val="20"/>
        </w:rPr>
        <w:t> </w:t>
      </w:r>
      <w:r>
        <w:rPr>
          <w:spacing w:val="-2"/>
          <w:sz w:val="20"/>
        </w:rPr>
        <w:t>Gobernación;</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La</w:t>
      </w:r>
      <w:r>
        <w:rPr>
          <w:spacing w:val="-10"/>
          <w:sz w:val="20"/>
        </w:rPr>
        <w:t> </w:t>
      </w:r>
      <w:r>
        <w:rPr>
          <w:sz w:val="20"/>
        </w:rPr>
        <w:t>Secretaría</w:t>
      </w:r>
      <w:r>
        <w:rPr>
          <w:spacing w:val="-6"/>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La</w:t>
      </w:r>
      <w:r>
        <w:rPr>
          <w:spacing w:val="-10"/>
          <w:sz w:val="20"/>
        </w:rPr>
        <w:t> </w:t>
      </w:r>
      <w:r>
        <w:rPr>
          <w:sz w:val="20"/>
        </w:rPr>
        <w:t>Secretaría</w:t>
      </w:r>
      <w:r>
        <w:rPr>
          <w:spacing w:val="-6"/>
          <w:sz w:val="20"/>
        </w:rPr>
        <w:t> </w:t>
      </w:r>
      <w:r>
        <w:rPr>
          <w:sz w:val="20"/>
        </w:rPr>
        <w:t>de</w:t>
      </w:r>
      <w:r>
        <w:rPr>
          <w:spacing w:val="-7"/>
          <w:sz w:val="20"/>
        </w:rPr>
        <w:t> </w:t>
      </w:r>
      <w:r>
        <w:rPr>
          <w:sz w:val="20"/>
        </w:rPr>
        <w:t>Educación</w:t>
      </w:r>
      <w:r>
        <w:rPr>
          <w:spacing w:val="-9"/>
          <w:sz w:val="20"/>
        </w:rPr>
        <w:t> </w:t>
      </w:r>
      <w:r>
        <w:rPr>
          <w:spacing w:val="-2"/>
          <w:sz w:val="20"/>
        </w:rPr>
        <w:t>Pública;</w:t>
      </w:r>
    </w:p>
    <w:p>
      <w:pPr>
        <w:pStyle w:val="ListParagraph"/>
        <w:numPr>
          <w:ilvl w:val="0"/>
          <w:numId w:val="9"/>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Secretaría</w:t>
      </w:r>
      <w:r>
        <w:rPr>
          <w:spacing w:val="-5"/>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7"/>
          <w:sz w:val="20"/>
        </w:rPr>
        <w:t> </w:t>
      </w:r>
      <w:r>
        <w:rPr>
          <w:spacing w:val="-2"/>
          <w:sz w:val="20"/>
        </w:rPr>
        <w:t>Social;</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Instituto</w:t>
      </w:r>
      <w:r>
        <w:rPr>
          <w:spacing w:val="-7"/>
          <w:sz w:val="20"/>
        </w:rPr>
        <w:t> </w:t>
      </w:r>
      <w:r>
        <w:rPr>
          <w:sz w:val="20"/>
        </w:rPr>
        <w:t>de</w:t>
      </w:r>
      <w:r>
        <w:rPr>
          <w:spacing w:val="-7"/>
          <w:sz w:val="20"/>
        </w:rPr>
        <w:t> </w:t>
      </w:r>
      <w:r>
        <w:rPr>
          <w:sz w:val="20"/>
        </w:rPr>
        <w:t>Seguridad</w:t>
      </w:r>
      <w:r>
        <w:rPr>
          <w:spacing w:val="-7"/>
          <w:sz w:val="20"/>
        </w:rPr>
        <w:t> </w:t>
      </w:r>
      <w:r>
        <w:rPr>
          <w:sz w:val="20"/>
        </w:rPr>
        <w:t>Social</w:t>
      </w:r>
      <w:r>
        <w:rPr>
          <w:spacing w:val="-7"/>
          <w:sz w:val="20"/>
        </w:rPr>
        <w:t> </w:t>
      </w:r>
      <w:r>
        <w:rPr>
          <w:sz w:val="20"/>
        </w:rPr>
        <w:t>para</w:t>
      </w:r>
      <w:r>
        <w:rPr>
          <w:spacing w:val="-6"/>
          <w:sz w:val="20"/>
        </w:rPr>
        <w:t> </w:t>
      </w:r>
      <w:r>
        <w:rPr>
          <w:sz w:val="20"/>
        </w:rPr>
        <w:t>las</w:t>
      </w:r>
      <w:r>
        <w:rPr>
          <w:spacing w:val="-7"/>
          <w:sz w:val="20"/>
        </w:rPr>
        <w:t> </w:t>
      </w:r>
      <w:r>
        <w:rPr>
          <w:sz w:val="20"/>
        </w:rPr>
        <w:t>Fuerzas</w:t>
      </w:r>
      <w:r>
        <w:rPr>
          <w:spacing w:val="-7"/>
          <w:sz w:val="20"/>
        </w:rPr>
        <w:t> </w:t>
      </w:r>
      <w:r>
        <w:rPr>
          <w:sz w:val="20"/>
        </w:rPr>
        <w:t>Armadas</w:t>
      </w:r>
      <w:r>
        <w:rPr>
          <w:spacing w:val="-7"/>
          <w:sz w:val="20"/>
        </w:rPr>
        <w:t> </w:t>
      </w:r>
      <w:r>
        <w:rPr>
          <w:spacing w:val="-2"/>
          <w:sz w:val="20"/>
        </w:rPr>
        <w:t>Mexicanas;</w:t>
      </w:r>
    </w:p>
    <w:p>
      <w:pPr>
        <w:pStyle w:val="BodyText"/>
        <w:spacing w:before="1"/>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Instituto</w:t>
      </w:r>
      <w:r>
        <w:rPr>
          <w:spacing w:val="-7"/>
          <w:sz w:val="20"/>
        </w:rPr>
        <w:t> </w:t>
      </w:r>
      <w:r>
        <w:rPr>
          <w:sz w:val="20"/>
        </w:rPr>
        <w:t>Mexicano</w:t>
      </w:r>
      <w:r>
        <w:rPr>
          <w:spacing w:val="-9"/>
          <w:sz w:val="20"/>
        </w:rPr>
        <w:t> </w:t>
      </w:r>
      <w:r>
        <w:rPr>
          <w:sz w:val="20"/>
        </w:rPr>
        <w:t>del</w:t>
      </w:r>
      <w:r>
        <w:rPr>
          <w:spacing w:val="-7"/>
          <w:sz w:val="20"/>
        </w:rPr>
        <w:t> </w:t>
      </w:r>
      <w:r>
        <w:rPr>
          <w:sz w:val="20"/>
        </w:rPr>
        <w:t>Seguro</w:t>
      </w:r>
      <w:r>
        <w:rPr>
          <w:spacing w:val="-6"/>
          <w:sz w:val="20"/>
        </w:rPr>
        <w:t> </w:t>
      </w:r>
      <w:r>
        <w:rPr>
          <w:spacing w:val="-2"/>
          <w:sz w:val="20"/>
        </w:rPr>
        <w:t>Social;</w:t>
      </w:r>
    </w:p>
    <w:p>
      <w:pPr>
        <w:pStyle w:val="ListParagraph"/>
        <w:numPr>
          <w:ilvl w:val="0"/>
          <w:numId w:val="9"/>
        </w:numPr>
        <w:tabs>
          <w:tab w:pos="1202" w:val="left" w:leader="none"/>
        </w:tabs>
        <w:spacing w:line="240" w:lineRule="auto" w:before="228" w:after="0"/>
        <w:ind w:left="1202" w:right="0" w:hanging="576"/>
        <w:jc w:val="left"/>
        <w:rPr>
          <w:sz w:val="20"/>
        </w:rPr>
      </w:pPr>
      <w:r>
        <w:rPr>
          <w:sz w:val="20"/>
        </w:rPr>
        <w:t>El</w:t>
      </w:r>
      <w:r>
        <w:rPr>
          <w:spacing w:val="-9"/>
          <w:sz w:val="20"/>
        </w:rPr>
        <w:t> </w:t>
      </w:r>
      <w:r>
        <w:rPr>
          <w:sz w:val="20"/>
        </w:rPr>
        <w:t>Instituto</w:t>
      </w:r>
      <w:r>
        <w:rPr>
          <w:spacing w:val="-7"/>
          <w:sz w:val="20"/>
        </w:rPr>
        <w:t> </w:t>
      </w:r>
      <w:r>
        <w:rPr>
          <w:sz w:val="20"/>
        </w:rPr>
        <w:t>de</w:t>
      </w:r>
      <w:r>
        <w:rPr>
          <w:spacing w:val="-6"/>
          <w:sz w:val="20"/>
        </w:rPr>
        <w:t> </w:t>
      </w:r>
      <w:r>
        <w:rPr>
          <w:sz w:val="20"/>
        </w:rPr>
        <w:t>Seguridad</w:t>
      </w:r>
      <w:r>
        <w:rPr>
          <w:spacing w:val="-4"/>
          <w:sz w:val="20"/>
        </w:rPr>
        <w:t> </w:t>
      </w:r>
      <w:r>
        <w:rPr>
          <w:sz w:val="20"/>
        </w:rPr>
        <w:t>y</w:t>
      </w:r>
      <w:r>
        <w:rPr>
          <w:spacing w:val="-9"/>
          <w:sz w:val="20"/>
        </w:rPr>
        <w:t> </w:t>
      </w:r>
      <w:r>
        <w:rPr>
          <w:sz w:val="20"/>
        </w:rPr>
        <w:t>Servicios</w:t>
      </w:r>
      <w:r>
        <w:rPr>
          <w:spacing w:val="-5"/>
          <w:sz w:val="20"/>
        </w:rPr>
        <w:t> </w:t>
      </w:r>
      <w:r>
        <w:rPr>
          <w:sz w:val="20"/>
        </w:rPr>
        <w:t>Sociales</w:t>
      </w:r>
      <w:r>
        <w:rPr>
          <w:spacing w:val="-7"/>
          <w:sz w:val="20"/>
        </w:rPr>
        <w:t> </w:t>
      </w:r>
      <w:r>
        <w:rPr>
          <w:sz w:val="20"/>
        </w:rPr>
        <w:t>de</w:t>
      </w:r>
      <w:r>
        <w:rPr>
          <w:spacing w:val="-6"/>
          <w:sz w:val="20"/>
        </w:rPr>
        <w:t> </w:t>
      </w:r>
      <w:r>
        <w:rPr>
          <w:sz w:val="20"/>
        </w:rPr>
        <w:t>los</w:t>
      </w:r>
      <w:r>
        <w:rPr>
          <w:spacing w:val="-7"/>
          <w:sz w:val="20"/>
        </w:rPr>
        <w:t> </w:t>
      </w:r>
      <w:r>
        <w:rPr>
          <w:sz w:val="20"/>
        </w:rPr>
        <w:t>Trabajadores</w:t>
      </w:r>
      <w:r>
        <w:rPr>
          <w:spacing w:val="-4"/>
          <w:sz w:val="20"/>
        </w:rPr>
        <w:t> </w:t>
      </w:r>
      <w:r>
        <w:rPr>
          <w:sz w:val="20"/>
        </w:rPr>
        <w:t>del</w:t>
      </w:r>
      <w:r>
        <w:rPr>
          <w:spacing w:val="-9"/>
          <w:sz w:val="20"/>
        </w:rPr>
        <w:t> </w:t>
      </w:r>
      <w:r>
        <w:rPr>
          <w:spacing w:val="-2"/>
          <w:sz w:val="20"/>
        </w:rPr>
        <w:t>Estado;</w:t>
      </w:r>
    </w:p>
    <w:p>
      <w:pPr>
        <w:pStyle w:val="BodyText"/>
        <w:spacing w:before="2"/>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Comisión</w:t>
      </w:r>
      <w:r>
        <w:rPr>
          <w:spacing w:val="-6"/>
          <w:sz w:val="20"/>
        </w:rPr>
        <w:t> </w:t>
      </w:r>
      <w:r>
        <w:rPr>
          <w:sz w:val="20"/>
        </w:rPr>
        <w:t>Nacional</w:t>
      </w:r>
      <w:r>
        <w:rPr>
          <w:spacing w:val="-8"/>
          <w:sz w:val="20"/>
        </w:rPr>
        <w:t> </w:t>
      </w:r>
      <w:r>
        <w:rPr>
          <w:sz w:val="20"/>
        </w:rPr>
        <w:t>para</w:t>
      </w:r>
      <w:r>
        <w:rPr>
          <w:spacing w:val="-5"/>
          <w:sz w:val="20"/>
        </w:rPr>
        <w:t> </w:t>
      </w:r>
      <w:r>
        <w:rPr>
          <w:sz w:val="20"/>
        </w:rPr>
        <w:t>el</w:t>
      </w:r>
      <w:r>
        <w:rPr>
          <w:spacing w:val="-7"/>
          <w:sz w:val="20"/>
        </w:rPr>
        <w:t> </w:t>
      </w:r>
      <w:r>
        <w:rPr>
          <w:sz w:val="20"/>
        </w:rPr>
        <w:t>Desarrollo</w:t>
      </w:r>
      <w:r>
        <w:rPr>
          <w:spacing w:val="-7"/>
          <w:sz w:val="20"/>
        </w:rPr>
        <w:t> </w:t>
      </w:r>
      <w:r>
        <w:rPr>
          <w:sz w:val="20"/>
        </w:rPr>
        <w:t>de</w:t>
      </w:r>
      <w:r>
        <w:rPr>
          <w:spacing w:val="-7"/>
          <w:sz w:val="20"/>
        </w:rPr>
        <w:t> </w:t>
      </w:r>
      <w:r>
        <w:rPr>
          <w:sz w:val="20"/>
        </w:rPr>
        <w:t>los</w:t>
      </w:r>
      <w:r>
        <w:rPr>
          <w:spacing w:val="-6"/>
          <w:sz w:val="20"/>
        </w:rPr>
        <w:t> </w:t>
      </w:r>
      <w:r>
        <w:rPr>
          <w:sz w:val="20"/>
        </w:rPr>
        <w:t>Pueblos</w:t>
      </w:r>
      <w:r>
        <w:rPr>
          <w:spacing w:val="-6"/>
          <w:sz w:val="20"/>
        </w:rPr>
        <w:t> </w:t>
      </w:r>
      <w:r>
        <w:rPr>
          <w:sz w:val="20"/>
        </w:rPr>
        <w:t>Indígenas,</w:t>
      </w:r>
      <w:r>
        <w:rPr>
          <w:spacing w:val="-3"/>
          <w:sz w:val="20"/>
        </w:rPr>
        <w:t> </w:t>
      </w:r>
      <w:r>
        <w:rPr>
          <w:spacing w:val="-10"/>
          <w:sz w:val="20"/>
        </w:rPr>
        <w:t>y</w:t>
      </w:r>
    </w:p>
    <w:p>
      <w:pPr>
        <w:pStyle w:val="BodyText"/>
        <w:spacing w:before="1"/>
        <w:ind w:left="0" w:firstLine="0"/>
      </w:pPr>
    </w:p>
    <w:p>
      <w:pPr>
        <w:pStyle w:val="ListParagraph"/>
        <w:numPr>
          <w:ilvl w:val="0"/>
          <w:numId w:val="9"/>
        </w:numPr>
        <w:tabs>
          <w:tab w:pos="1202" w:val="left" w:leader="none"/>
        </w:tabs>
        <w:spacing w:line="240" w:lineRule="auto" w:before="0" w:after="0"/>
        <w:ind w:left="1202" w:right="346" w:hanging="576"/>
        <w:jc w:val="both"/>
        <w:rPr>
          <w:sz w:val="20"/>
        </w:rPr>
      </w:pPr>
      <w:r>
        <w:rPr>
          <w:sz w:val="20"/>
        </w:rPr>
        <w:t>Un representante del sector obrero y otro del sector empresarial, que lo serán los representantes en el Instituto Mexicano del Seguro Social.</w:t>
      </w:r>
    </w:p>
    <w:p>
      <w:pPr>
        <w:spacing w:line="182" w:lineRule="exact" w:before="0"/>
        <w:ind w:left="638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04-12-</w:t>
      </w:r>
      <w:r>
        <w:rPr>
          <w:rFonts w:ascii="Times New Roman" w:hAnsi="Times New Roman"/>
          <w:i/>
          <w:color w:val="0000FF"/>
          <w:spacing w:val="-4"/>
          <w:sz w:val="16"/>
        </w:rPr>
        <w:t>2014</w:t>
      </w:r>
    </w:p>
    <w:p>
      <w:pPr>
        <w:pStyle w:val="BodyText"/>
        <w:spacing w:before="49"/>
        <w:ind w:left="0" w:firstLine="0"/>
        <w:rPr>
          <w:rFonts w:ascii="Times New Roman"/>
          <w:i/>
          <w:sz w:val="16"/>
        </w:rPr>
      </w:pPr>
    </w:p>
    <w:p>
      <w:pPr>
        <w:pStyle w:val="BodyText"/>
        <w:spacing w:before="1"/>
        <w:ind w:left="338" w:firstLine="288"/>
      </w:pPr>
      <w:r>
        <w:rPr/>
        <w:t>Serán</w:t>
      </w:r>
      <w:r>
        <w:rPr>
          <w:spacing w:val="31"/>
        </w:rPr>
        <w:t> </w:t>
      </w:r>
      <w:r>
        <w:rPr/>
        <w:t>invitados</w:t>
      </w:r>
      <w:r>
        <w:rPr>
          <w:spacing w:val="30"/>
        </w:rPr>
        <w:t> </w:t>
      </w:r>
      <w:r>
        <w:rPr/>
        <w:t>permanentes</w:t>
      </w:r>
      <w:r>
        <w:rPr>
          <w:spacing w:val="29"/>
        </w:rPr>
        <w:t> </w:t>
      </w:r>
      <w:r>
        <w:rPr/>
        <w:t>a</w:t>
      </w:r>
      <w:r>
        <w:rPr>
          <w:spacing w:val="32"/>
        </w:rPr>
        <w:t> </w:t>
      </w:r>
      <w:r>
        <w:rPr/>
        <w:t>las</w:t>
      </w:r>
      <w:r>
        <w:rPr>
          <w:spacing w:val="30"/>
        </w:rPr>
        <w:t> </w:t>
      </w:r>
      <w:r>
        <w:rPr/>
        <w:t>sesiones</w:t>
      </w:r>
      <w:r>
        <w:rPr>
          <w:spacing w:val="32"/>
        </w:rPr>
        <w:t> </w:t>
      </w:r>
      <w:r>
        <w:rPr/>
        <w:t>del</w:t>
      </w:r>
      <w:r>
        <w:rPr>
          <w:spacing w:val="30"/>
        </w:rPr>
        <w:t> </w:t>
      </w:r>
      <w:r>
        <w:rPr/>
        <w:t>Consejo,</w:t>
      </w:r>
      <w:r>
        <w:rPr>
          <w:spacing w:val="28"/>
        </w:rPr>
        <w:t> </w:t>
      </w:r>
      <w:r>
        <w:rPr/>
        <w:t>el</w:t>
      </w:r>
      <w:r>
        <w:rPr>
          <w:spacing w:val="30"/>
        </w:rPr>
        <w:t> </w:t>
      </w:r>
      <w:r>
        <w:rPr/>
        <w:t>Instituto</w:t>
      </w:r>
      <w:r>
        <w:rPr>
          <w:spacing w:val="28"/>
        </w:rPr>
        <w:t> </w:t>
      </w:r>
      <w:r>
        <w:rPr/>
        <w:t>Nacional</w:t>
      </w:r>
      <w:r>
        <w:rPr>
          <w:spacing w:val="30"/>
        </w:rPr>
        <w:t> </w:t>
      </w:r>
      <w:r>
        <w:rPr/>
        <w:t>de</w:t>
      </w:r>
      <w:r>
        <w:rPr>
          <w:spacing w:val="28"/>
        </w:rPr>
        <w:t> </w:t>
      </w:r>
      <w:r>
        <w:rPr/>
        <w:t>las</w:t>
      </w:r>
      <w:r>
        <w:rPr>
          <w:spacing w:val="30"/>
        </w:rPr>
        <w:t> </w:t>
      </w:r>
      <w:r>
        <w:rPr/>
        <w:t>Mujeres</w:t>
      </w:r>
      <w:r>
        <w:rPr>
          <w:spacing w:val="35"/>
        </w:rPr>
        <w:t> </w:t>
      </w:r>
      <w:r>
        <w:rPr/>
        <w:t>y</w:t>
      </w:r>
      <w:r>
        <w:rPr>
          <w:spacing w:val="25"/>
        </w:rPr>
        <w:t> </w:t>
      </w:r>
      <w:r>
        <w:rPr/>
        <w:t>la Comisión Nacional de los Derechos Humanos, quienes tendrán derecho a voz.</w:t>
      </w:r>
    </w:p>
    <w:p>
      <w:pPr>
        <w:pStyle w:val="BodyText"/>
        <w:spacing w:before="228"/>
        <w:ind w:left="626" w:firstLine="0"/>
      </w:pPr>
      <w:r>
        <w:rPr/>
        <w:t>Los</w:t>
      </w:r>
      <w:r>
        <w:rPr>
          <w:spacing w:val="-6"/>
        </w:rPr>
        <w:t> </w:t>
      </w:r>
      <w:r>
        <w:rPr/>
        <w:t>nombramientos</w:t>
      </w:r>
      <w:r>
        <w:rPr>
          <w:spacing w:val="-6"/>
        </w:rPr>
        <w:t> </w:t>
      </w:r>
      <w:r>
        <w:rPr/>
        <w:t>en</w:t>
      </w:r>
      <w:r>
        <w:rPr>
          <w:spacing w:val="-8"/>
        </w:rPr>
        <w:t> </w:t>
      </w:r>
      <w:r>
        <w:rPr/>
        <w:t>el</w:t>
      </w:r>
      <w:r>
        <w:rPr>
          <w:spacing w:val="-8"/>
        </w:rPr>
        <w:t> </w:t>
      </w:r>
      <w:r>
        <w:rPr/>
        <w:t>Consejo</w:t>
      </w:r>
      <w:r>
        <w:rPr>
          <w:spacing w:val="-7"/>
        </w:rPr>
        <w:t> </w:t>
      </w:r>
      <w:r>
        <w:rPr/>
        <w:t>serán</w:t>
      </w:r>
      <w:r>
        <w:rPr>
          <w:spacing w:val="-5"/>
        </w:rPr>
        <w:t> </w:t>
      </w:r>
      <w:r>
        <w:rPr/>
        <w:t>honoríficos</w:t>
      </w:r>
      <w:r>
        <w:rPr>
          <w:spacing w:val="-6"/>
        </w:rPr>
        <w:t> </w:t>
      </w:r>
      <w:r>
        <w:rPr/>
        <w:t>e</w:t>
      </w:r>
      <w:r>
        <w:rPr>
          <w:spacing w:val="-8"/>
        </w:rPr>
        <w:t> </w:t>
      </w:r>
      <w:r>
        <w:rPr>
          <w:spacing w:val="-2"/>
        </w:rPr>
        <w:t>institucionales.</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left="338" w:right="341" w:firstLine="288"/>
        <w:jc w:val="both"/>
      </w:pPr>
      <w:bookmarkStart w:name="Artículo_26" w:id="26"/>
      <w:bookmarkEnd w:id="26"/>
      <w:r>
        <w:rPr/>
      </w:r>
      <w:r>
        <w:rPr>
          <w:rFonts w:ascii="Arial" w:hAnsi="Arial"/>
          <w:b/>
        </w:rPr>
        <w:t>Artículo 26. </w:t>
      </w:r>
      <w:r>
        <w:rPr/>
        <w:t>El Ejecutivo Federal, a través del Sistema Nacional DIF, podrá integrar al Consejo a los titulares de otras dependencias y entidades federales que presten servicios para la atención, cuidado y desarrollo integral infantil o cuyo ámbito de atribuciones esté vinculado con estos servicios.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04-12-</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BodyText"/>
        <w:ind w:left="338" w:right="346" w:firstLine="288"/>
        <w:jc w:val="both"/>
      </w:pPr>
      <w:bookmarkStart w:name="Artículo_27" w:id="27"/>
      <w:bookmarkEnd w:id="27"/>
      <w:r>
        <w:rPr/>
      </w:r>
      <w:r>
        <w:rPr>
          <w:rFonts w:ascii="Arial" w:hAnsi="Arial"/>
          <w:b/>
        </w:rPr>
        <w:t>Artículo 27. </w:t>
      </w:r>
      <w:r>
        <w:rPr/>
        <w:t>También podrá invitar a participar en el Consejo, con derecho a voz pero sin voto, a los titulares de los Sistemas estatales y municipales de servicios para la atención, cuidado y desarrollo integral infantil, de acuerdo a su normatividad interna.</w:t>
      </w:r>
    </w:p>
    <w:p>
      <w:pPr>
        <w:pStyle w:val="BodyText"/>
        <w:spacing w:line="242" w:lineRule="auto" w:before="229"/>
        <w:ind w:left="338" w:right="342" w:firstLine="288"/>
        <w:jc w:val="both"/>
      </w:pPr>
      <w:bookmarkStart w:name="Artículo_28" w:id="28"/>
      <w:bookmarkEnd w:id="28"/>
      <w:r>
        <w:rPr/>
      </w:r>
      <w:r>
        <w:rPr>
          <w:rFonts w:ascii="Arial" w:hAnsi="Arial"/>
          <w:b/>
        </w:rPr>
        <w:t>Artículo 28. </w:t>
      </w:r>
      <w:r>
        <w:rPr/>
        <w:t>Los integrantes titulares podrán designar un suplente, el cual deberá tener, al menos, nivel jerárquico de Director General o equivalente.</w:t>
      </w:r>
    </w:p>
    <w:p>
      <w:pPr>
        <w:pStyle w:val="BodyText"/>
        <w:spacing w:line="242" w:lineRule="auto" w:before="225"/>
        <w:ind w:left="338" w:right="341" w:firstLine="288"/>
        <w:jc w:val="both"/>
      </w:pPr>
      <w:bookmarkStart w:name="Artículo_29" w:id="29"/>
      <w:bookmarkEnd w:id="29"/>
      <w:r>
        <w:rPr/>
      </w:r>
      <w:r>
        <w:rPr>
          <w:rFonts w:ascii="Arial" w:hAnsi="Arial"/>
          <w:b/>
        </w:rPr>
        <w:t>Artículo 29. </w:t>
      </w:r>
      <w:r>
        <w:rPr/>
        <w:t>El Consejo contará con una Secretaría Técnica que será responsable de coordinar las acciones objeto del mismo y cuya designación estará sujeta a las disposiciones de su normatividad </w:t>
      </w:r>
      <w:r>
        <w:rPr>
          <w:spacing w:val="-2"/>
        </w:rPr>
        <w:t>interna.</w:t>
      </w:r>
    </w:p>
    <w:p>
      <w:pPr>
        <w:pStyle w:val="BodyText"/>
        <w:spacing w:line="242" w:lineRule="auto" w:before="225"/>
        <w:ind w:left="338" w:right="346" w:firstLine="288"/>
        <w:jc w:val="both"/>
      </w:pPr>
      <w:bookmarkStart w:name="Artículo_30" w:id="30"/>
      <w:bookmarkEnd w:id="30"/>
      <w:r>
        <w:rPr/>
      </w:r>
      <w:r>
        <w:rPr>
          <w:rFonts w:ascii="Arial" w:hAnsi="Arial"/>
          <w:b/>
        </w:rPr>
        <w:t>Artículo 30. </w:t>
      </w:r>
      <w:r>
        <w:rPr/>
        <w:t>La operación y funcionamiento del Consejo se regularán por las disposiciones de esta Ley y su normatividad interna.</w:t>
      </w:r>
    </w:p>
    <w:p>
      <w:pPr>
        <w:spacing w:before="224"/>
        <w:ind w:left="626" w:right="0" w:firstLine="0"/>
        <w:jc w:val="left"/>
        <w:rPr>
          <w:sz w:val="20"/>
        </w:rPr>
      </w:pPr>
      <w:bookmarkStart w:name="Artículo_31" w:id="31"/>
      <w:bookmarkEnd w:id="31"/>
      <w:r>
        <w:rPr/>
      </w:r>
      <w:r>
        <w:rPr>
          <w:rFonts w:ascii="Arial" w:hAnsi="Arial"/>
          <w:b/>
          <w:sz w:val="20"/>
        </w:rPr>
        <w:t>Artículo</w:t>
      </w:r>
      <w:r>
        <w:rPr>
          <w:rFonts w:ascii="Arial" w:hAnsi="Arial"/>
          <w:b/>
          <w:spacing w:val="-7"/>
          <w:sz w:val="20"/>
        </w:rPr>
        <w:t> </w:t>
      </w:r>
      <w:r>
        <w:rPr>
          <w:rFonts w:ascii="Arial" w:hAnsi="Arial"/>
          <w:b/>
          <w:sz w:val="20"/>
        </w:rPr>
        <w:t>31.</w:t>
      </w:r>
      <w:r>
        <w:rPr>
          <w:rFonts w:ascii="Arial" w:hAnsi="Arial"/>
          <w:b/>
          <w:spacing w:val="-4"/>
          <w:sz w:val="20"/>
        </w:rPr>
        <w:t> </w:t>
      </w:r>
      <w:r>
        <w:rPr>
          <w:sz w:val="20"/>
        </w:rPr>
        <w:t>El</w:t>
      </w:r>
      <w:r>
        <w:rPr>
          <w:spacing w:val="-8"/>
          <w:sz w:val="20"/>
        </w:rPr>
        <w:t> </w:t>
      </w:r>
      <w:r>
        <w:rPr>
          <w:sz w:val="20"/>
        </w:rPr>
        <w:t>Consejo</w:t>
      </w:r>
      <w:r>
        <w:rPr>
          <w:spacing w:val="-7"/>
          <w:sz w:val="20"/>
        </w:rPr>
        <w:t> </w:t>
      </w:r>
      <w:r>
        <w:rPr>
          <w:sz w:val="20"/>
        </w:rPr>
        <w:t>tendrá</w:t>
      </w:r>
      <w:r>
        <w:rPr>
          <w:spacing w:val="-7"/>
          <w:sz w:val="20"/>
        </w:rPr>
        <w:t> </w:t>
      </w:r>
      <w:r>
        <w:rPr>
          <w:sz w:val="20"/>
        </w:rPr>
        <w:t>las</w:t>
      </w:r>
      <w:r>
        <w:rPr>
          <w:spacing w:val="-6"/>
          <w:sz w:val="20"/>
        </w:rPr>
        <w:t> </w:t>
      </w:r>
      <w:r>
        <w:rPr>
          <w:sz w:val="20"/>
        </w:rPr>
        <w:t>siguientes</w:t>
      </w:r>
      <w:r>
        <w:rPr>
          <w:spacing w:val="-6"/>
          <w:sz w:val="20"/>
        </w:rPr>
        <w:t> </w:t>
      </w:r>
      <w:r>
        <w:rPr>
          <w:spacing w:val="-2"/>
          <w:sz w:val="20"/>
        </w:rPr>
        <w:t>atribuciones:</w:t>
      </w:r>
    </w:p>
    <w:p>
      <w:pPr>
        <w:pStyle w:val="BodyText"/>
        <w:spacing w:before="1"/>
        <w:ind w:left="0" w:firstLine="0"/>
      </w:pPr>
    </w:p>
    <w:p>
      <w:pPr>
        <w:pStyle w:val="ListParagraph"/>
        <w:numPr>
          <w:ilvl w:val="0"/>
          <w:numId w:val="10"/>
        </w:numPr>
        <w:tabs>
          <w:tab w:pos="1200" w:val="left" w:leader="none"/>
          <w:tab w:pos="1202" w:val="left" w:leader="none"/>
        </w:tabs>
        <w:spacing w:line="240" w:lineRule="auto" w:before="0" w:after="0"/>
        <w:ind w:left="1202" w:right="337" w:hanging="576"/>
        <w:jc w:val="both"/>
        <w:rPr>
          <w:sz w:val="20"/>
        </w:rPr>
      </w:pPr>
      <w:r>
        <w:rPr>
          <w:sz w:val="20"/>
        </w:rPr>
        <w:t>Formular, conducir y evaluar la política nacional en materia de prestación de servicios para la atención, cuidado y desarrollo integral infantil; que permita la conjunción de esfuerzos de los distintos órdenes de gobierno y de los sectores público, privado y social en la promoción de condiciones favorables al cuidado y desarrollo integral de niñas y niños;</w:t>
      </w:r>
    </w:p>
    <w:p>
      <w:pPr>
        <w:pStyle w:val="ListParagraph"/>
        <w:numPr>
          <w:ilvl w:val="0"/>
          <w:numId w:val="10"/>
        </w:numPr>
        <w:tabs>
          <w:tab w:pos="1200" w:val="left" w:leader="none"/>
          <w:tab w:pos="1202" w:val="left" w:leader="none"/>
        </w:tabs>
        <w:spacing w:line="242" w:lineRule="auto" w:before="228" w:after="0"/>
        <w:ind w:left="1202" w:right="340" w:hanging="576"/>
        <w:jc w:val="both"/>
        <w:rPr>
          <w:sz w:val="20"/>
        </w:rPr>
      </w:pPr>
      <w:r>
        <w:rPr>
          <w:sz w:val="20"/>
        </w:rPr>
        <w:t>Impulsar la coordinación interinstitucional a nivel federal, local, municipal y en su caso, de la Ciudad de México y las alcaldías de sus demarcaciones territoriales, así como la concertación de acciones entre los sectores público, social y privado;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10"/>
        </w:numPr>
        <w:tabs>
          <w:tab w:pos="1198" w:val="left" w:leader="none"/>
          <w:tab w:pos="1202" w:val="left" w:leader="none"/>
        </w:tabs>
        <w:spacing w:line="242" w:lineRule="auto" w:before="0" w:after="0"/>
        <w:ind w:left="1202" w:right="342" w:hanging="576"/>
        <w:jc w:val="both"/>
        <w:rPr>
          <w:sz w:val="20"/>
        </w:rPr>
      </w:pPr>
      <w:r>
        <w:rPr>
          <w:sz w:val="20"/>
        </w:rPr>
        <w:t>Promover los mecanismos de corresponsabilidad y solidaridad entre la sociedad civil y las diferentes dependencias y entidades que integran el Consejo;</w:t>
      </w:r>
    </w:p>
    <w:p>
      <w:pPr>
        <w:pStyle w:val="ListParagraph"/>
        <w:numPr>
          <w:ilvl w:val="0"/>
          <w:numId w:val="10"/>
        </w:numPr>
        <w:tabs>
          <w:tab w:pos="1202" w:val="left" w:leader="none"/>
        </w:tabs>
        <w:spacing w:line="242" w:lineRule="auto" w:before="224" w:after="0"/>
        <w:ind w:left="1202" w:right="349" w:hanging="576"/>
        <w:jc w:val="both"/>
        <w:rPr>
          <w:sz w:val="20"/>
        </w:rPr>
      </w:pPr>
      <w:r>
        <w:rPr>
          <w:sz w:val="20"/>
        </w:rPr>
        <w:t>Impulsar</w:t>
      </w:r>
      <w:r>
        <w:rPr>
          <w:spacing w:val="-2"/>
          <w:sz w:val="20"/>
        </w:rPr>
        <w:t> </w:t>
      </w:r>
      <w:r>
        <w:rPr>
          <w:sz w:val="20"/>
        </w:rPr>
        <w:t>programas</w:t>
      </w:r>
      <w:r>
        <w:rPr>
          <w:spacing w:val="-2"/>
          <w:sz w:val="20"/>
        </w:rPr>
        <w:t> </w:t>
      </w:r>
      <w:r>
        <w:rPr>
          <w:sz w:val="20"/>
        </w:rPr>
        <w:t>conjuntos</w:t>
      </w:r>
      <w:r>
        <w:rPr>
          <w:spacing w:val="-2"/>
          <w:sz w:val="20"/>
        </w:rPr>
        <w:t> </w:t>
      </w:r>
      <w:r>
        <w:rPr>
          <w:sz w:val="20"/>
        </w:rPr>
        <w:t>de</w:t>
      </w:r>
      <w:r>
        <w:rPr>
          <w:spacing w:val="-4"/>
          <w:sz w:val="20"/>
        </w:rPr>
        <w:t> </w:t>
      </w:r>
      <w:r>
        <w:rPr>
          <w:sz w:val="20"/>
        </w:rPr>
        <w:t>capacitación y</w:t>
      </w:r>
      <w:r>
        <w:rPr>
          <w:spacing w:val="-5"/>
          <w:sz w:val="20"/>
        </w:rPr>
        <w:t> </w:t>
      </w:r>
      <w:r>
        <w:rPr>
          <w:sz w:val="20"/>
        </w:rPr>
        <w:t>seguimiento</w:t>
      </w:r>
      <w:r>
        <w:rPr>
          <w:spacing w:val="-3"/>
          <w:sz w:val="20"/>
        </w:rPr>
        <w:t> </w:t>
      </w:r>
      <w:r>
        <w:rPr>
          <w:sz w:val="20"/>
        </w:rPr>
        <w:t>para</w:t>
      </w:r>
      <w:r>
        <w:rPr>
          <w:spacing w:val="-1"/>
          <w:sz w:val="20"/>
        </w:rPr>
        <w:t> </w:t>
      </w:r>
      <w:r>
        <w:rPr>
          <w:sz w:val="20"/>
        </w:rPr>
        <w:t>el</w:t>
      </w:r>
      <w:r>
        <w:rPr>
          <w:spacing w:val="-2"/>
          <w:sz w:val="20"/>
        </w:rPr>
        <w:t> </w:t>
      </w:r>
      <w:r>
        <w:rPr>
          <w:sz w:val="20"/>
        </w:rPr>
        <w:t>personal</w:t>
      </w:r>
      <w:r>
        <w:rPr>
          <w:spacing w:val="-2"/>
          <w:sz w:val="20"/>
        </w:rPr>
        <w:t> </w:t>
      </w:r>
      <w:r>
        <w:rPr>
          <w:sz w:val="20"/>
        </w:rPr>
        <w:t>que</w:t>
      </w:r>
      <w:r>
        <w:rPr>
          <w:spacing w:val="-3"/>
          <w:sz w:val="20"/>
        </w:rPr>
        <w:t> </w:t>
      </w:r>
      <w:r>
        <w:rPr>
          <w:sz w:val="20"/>
        </w:rPr>
        <w:t>labora</w:t>
      </w:r>
      <w:r>
        <w:rPr>
          <w:spacing w:val="-1"/>
          <w:sz w:val="20"/>
        </w:rPr>
        <w:t> </w:t>
      </w:r>
      <w:r>
        <w:rPr>
          <w:sz w:val="20"/>
        </w:rPr>
        <w:t>en</w:t>
      </w:r>
      <w:r>
        <w:rPr>
          <w:spacing w:val="-1"/>
          <w:sz w:val="20"/>
        </w:rPr>
        <w:t> </w:t>
      </w:r>
      <w:r>
        <w:rPr>
          <w:sz w:val="20"/>
        </w:rPr>
        <w:t>los Centros de Atención a cargo de las dependencias y entidades que conforman el Consejo;</w:t>
      </w:r>
    </w:p>
    <w:p>
      <w:pPr>
        <w:pStyle w:val="ListParagraph"/>
        <w:numPr>
          <w:ilvl w:val="0"/>
          <w:numId w:val="10"/>
        </w:numPr>
        <w:tabs>
          <w:tab w:pos="1202" w:val="left" w:leader="none"/>
        </w:tabs>
        <w:spacing w:line="242" w:lineRule="auto" w:before="227" w:after="0"/>
        <w:ind w:left="1202" w:right="343" w:hanging="576"/>
        <w:jc w:val="both"/>
        <w:rPr>
          <w:sz w:val="20"/>
        </w:rPr>
      </w:pPr>
      <w:r>
        <w:rPr>
          <w:sz w:val="20"/>
        </w:rPr>
        <w:t>Promover ante las instancias competentes la certificación de competencias laborales para el personal que preste sus servicios en los Centros de Atención;</w:t>
      </w:r>
    </w:p>
    <w:p>
      <w:pPr>
        <w:pStyle w:val="ListParagraph"/>
        <w:numPr>
          <w:ilvl w:val="0"/>
          <w:numId w:val="10"/>
        </w:numPr>
        <w:tabs>
          <w:tab w:pos="1202" w:val="left" w:leader="none"/>
        </w:tabs>
        <w:spacing w:line="242" w:lineRule="auto" w:before="224" w:after="0"/>
        <w:ind w:left="1202" w:right="336" w:hanging="576"/>
        <w:jc w:val="both"/>
        <w:rPr>
          <w:sz w:val="20"/>
        </w:rPr>
      </w:pPr>
      <w:r>
        <w:rPr>
          <w:sz w:val="20"/>
        </w:rPr>
        <w:t>Promover el diseño y uso de indicadores, así como la implementación de mecanismos de seguimiento y evaluación de la cobertura y calidad de los servicios que se ofrecen;</w:t>
      </w:r>
    </w:p>
    <w:p>
      <w:pPr>
        <w:pStyle w:val="ListParagraph"/>
        <w:numPr>
          <w:ilvl w:val="0"/>
          <w:numId w:val="10"/>
        </w:numPr>
        <w:tabs>
          <w:tab w:pos="1200" w:val="left" w:leader="none"/>
          <w:tab w:pos="1202" w:val="left" w:leader="none"/>
        </w:tabs>
        <w:spacing w:line="242" w:lineRule="auto" w:before="227" w:after="0"/>
        <w:ind w:left="1202" w:right="342" w:hanging="576"/>
        <w:jc w:val="both"/>
        <w:rPr>
          <w:sz w:val="20"/>
        </w:rPr>
      </w:pPr>
      <w:r>
        <w:rPr>
          <w:sz w:val="20"/>
        </w:rPr>
        <w:t>Impulsar la investigación y la generación de estudios que contribuyan a la toma de decisiones y la planeación de políticas públicas vinculadas con el objeto de esta Ley;</w:t>
      </w:r>
    </w:p>
    <w:p>
      <w:pPr>
        <w:pStyle w:val="ListParagraph"/>
        <w:numPr>
          <w:ilvl w:val="0"/>
          <w:numId w:val="10"/>
        </w:numPr>
        <w:tabs>
          <w:tab w:pos="1202" w:val="left" w:leader="none"/>
        </w:tabs>
        <w:spacing w:line="242" w:lineRule="auto" w:before="225" w:after="0"/>
        <w:ind w:left="1202" w:right="344" w:hanging="576"/>
        <w:jc w:val="both"/>
        <w:rPr>
          <w:sz w:val="20"/>
        </w:rPr>
      </w:pPr>
      <w:r>
        <w:rPr>
          <w:sz w:val="20"/>
        </w:rPr>
        <w:t>Promover el monitoreo ciudadano y el acceso a la información de los programas de servicios para la atención, cuidado y desarrollo integral infantil, a fin de garantizar la transparencia y el uso eficiente de los recursos públicos;</w:t>
      </w:r>
    </w:p>
    <w:p>
      <w:pPr>
        <w:pStyle w:val="ListParagraph"/>
        <w:numPr>
          <w:ilvl w:val="0"/>
          <w:numId w:val="10"/>
        </w:numPr>
        <w:tabs>
          <w:tab w:pos="1202" w:val="left" w:leader="none"/>
        </w:tabs>
        <w:spacing w:line="240" w:lineRule="auto" w:before="224" w:after="0"/>
        <w:ind w:left="1202" w:right="342" w:hanging="576"/>
        <w:jc w:val="both"/>
        <w:rPr>
          <w:sz w:val="20"/>
        </w:rPr>
      </w:pPr>
      <w:r>
        <w:rPr>
          <w:sz w:val="20"/>
        </w:rPr>
        <w:t>Promover la ampliación de la cobertura y la calidad de los servicios a través de esquemas diversificados y regionalizados;</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0"/>
        </w:numPr>
        <w:tabs>
          <w:tab w:pos="1202" w:val="left" w:leader="none"/>
        </w:tabs>
        <w:spacing w:line="242" w:lineRule="auto" w:before="0" w:after="0"/>
        <w:ind w:left="1202" w:right="345" w:hanging="576"/>
        <w:jc w:val="both"/>
        <w:rPr>
          <w:sz w:val="20"/>
        </w:rPr>
      </w:pPr>
      <w:r>
        <w:rPr>
          <w:sz w:val="20"/>
        </w:rPr>
        <w:t>Promover</w:t>
      </w:r>
      <w:r>
        <w:rPr>
          <w:spacing w:val="-2"/>
          <w:sz w:val="20"/>
        </w:rPr>
        <w:t> </w:t>
      </w:r>
      <w:r>
        <w:rPr>
          <w:sz w:val="20"/>
        </w:rPr>
        <w:t>la</w:t>
      </w:r>
      <w:r>
        <w:rPr>
          <w:spacing w:val="-3"/>
          <w:sz w:val="20"/>
        </w:rPr>
        <w:t> </w:t>
      </w:r>
      <w:r>
        <w:rPr>
          <w:sz w:val="20"/>
        </w:rPr>
        <w:t>generación,</w:t>
      </w:r>
      <w:r>
        <w:rPr>
          <w:spacing w:val="-3"/>
          <w:sz w:val="20"/>
        </w:rPr>
        <w:t> </w:t>
      </w:r>
      <w:r>
        <w:rPr>
          <w:sz w:val="20"/>
        </w:rPr>
        <w:t>actualización y</w:t>
      </w:r>
      <w:r>
        <w:rPr>
          <w:spacing w:val="-4"/>
          <w:sz w:val="20"/>
        </w:rPr>
        <w:t> </w:t>
      </w:r>
      <w:r>
        <w:rPr>
          <w:sz w:val="20"/>
        </w:rPr>
        <w:t>aplicación</w:t>
      </w:r>
      <w:r>
        <w:rPr>
          <w:spacing w:val="-1"/>
          <w:sz w:val="20"/>
        </w:rPr>
        <w:t> </w:t>
      </w:r>
      <w:r>
        <w:rPr>
          <w:sz w:val="20"/>
        </w:rPr>
        <w:t>de normas</w:t>
      </w:r>
      <w:r>
        <w:rPr>
          <w:spacing w:val="-2"/>
          <w:sz w:val="20"/>
        </w:rPr>
        <w:t> </w:t>
      </w:r>
      <w:r>
        <w:rPr>
          <w:sz w:val="20"/>
        </w:rPr>
        <w:t>oficiales</w:t>
      </w:r>
      <w:r>
        <w:rPr>
          <w:spacing w:val="-2"/>
          <w:sz w:val="20"/>
        </w:rPr>
        <w:t> </w:t>
      </w:r>
      <w:r>
        <w:rPr>
          <w:sz w:val="20"/>
        </w:rPr>
        <w:t>mexicanas</w:t>
      </w:r>
      <w:r>
        <w:rPr>
          <w:spacing w:val="-2"/>
          <w:sz w:val="20"/>
        </w:rPr>
        <w:t> </w:t>
      </w:r>
      <w:r>
        <w:rPr>
          <w:sz w:val="20"/>
        </w:rPr>
        <w:t>que</w:t>
      </w:r>
      <w:r>
        <w:rPr>
          <w:spacing w:val="-1"/>
          <w:sz w:val="20"/>
        </w:rPr>
        <w:t> </w:t>
      </w:r>
      <w:r>
        <w:rPr>
          <w:sz w:val="20"/>
        </w:rPr>
        <w:t>permitan la regulación de los servicios para la atención, cuidado y desarrollo integral infantil;</w:t>
      </w:r>
    </w:p>
    <w:p>
      <w:pPr>
        <w:pStyle w:val="ListParagraph"/>
        <w:numPr>
          <w:ilvl w:val="0"/>
          <w:numId w:val="10"/>
        </w:numPr>
        <w:tabs>
          <w:tab w:pos="1202" w:val="left" w:leader="none"/>
        </w:tabs>
        <w:spacing w:line="242" w:lineRule="auto" w:before="224" w:after="0"/>
        <w:ind w:left="1202" w:right="343" w:hanging="576"/>
        <w:jc w:val="both"/>
        <w:rPr>
          <w:sz w:val="20"/>
        </w:rPr>
      </w:pPr>
      <w:r>
        <w:rPr>
          <w:sz w:val="20"/>
        </w:rPr>
        <w:t>Promover la participación de las familias, la sociedad civil y niñas y niños en la observación y acompañamiento de la política nacional y de los servicios, y</w:t>
      </w:r>
    </w:p>
    <w:p>
      <w:pPr>
        <w:pStyle w:val="ListParagraph"/>
        <w:numPr>
          <w:ilvl w:val="0"/>
          <w:numId w:val="10"/>
        </w:numPr>
        <w:tabs>
          <w:tab w:pos="1202" w:val="left" w:leader="none"/>
        </w:tabs>
        <w:spacing w:line="240" w:lineRule="auto" w:before="227" w:after="0"/>
        <w:ind w:left="1202" w:right="0" w:hanging="576"/>
        <w:jc w:val="left"/>
        <w:rPr>
          <w:sz w:val="20"/>
        </w:rPr>
      </w:pPr>
      <w:r>
        <w:rPr>
          <w:sz w:val="20"/>
        </w:rPr>
        <w:t>Aprobar</w:t>
      </w:r>
      <w:r>
        <w:rPr>
          <w:spacing w:val="-7"/>
          <w:sz w:val="20"/>
        </w:rPr>
        <w:t> </w:t>
      </w:r>
      <w:r>
        <w:rPr>
          <w:sz w:val="20"/>
        </w:rPr>
        <w:t>sus</w:t>
      </w:r>
      <w:r>
        <w:rPr>
          <w:spacing w:val="-6"/>
          <w:sz w:val="20"/>
        </w:rPr>
        <w:t> </w:t>
      </w:r>
      <w:r>
        <w:rPr>
          <w:sz w:val="20"/>
        </w:rPr>
        <w:t>reglas</w:t>
      </w:r>
      <w:r>
        <w:rPr>
          <w:spacing w:val="-6"/>
          <w:sz w:val="20"/>
        </w:rPr>
        <w:t> </w:t>
      </w:r>
      <w:r>
        <w:rPr>
          <w:sz w:val="20"/>
        </w:rPr>
        <w:t>internas</w:t>
      </w:r>
      <w:r>
        <w:rPr>
          <w:spacing w:val="-5"/>
          <w:sz w:val="20"/>
        </w:rPr>
        <w:t> </w:t>
      </w:r>
      <w:r>
        <w:rPr>
          <w:sz w:val="20"/>
        </w:rPr>
        <w:t>de</w:t>
      </w:r>
      <w:r>
        <w:rPr>
          <w:spacing w:val="-8"/>
          <w:sz w:val="20"/>
        </w:rPr>
        <w:t> </w:t>
      </w:r>
      <w:r>
        <w:rPr>
          <w:spacing w:val="-2"/>
          <w:sz w:val="20"/>
        </w:rPr>
        <w:t>operación.</w:t>
      </w:r>
    </w:p>
    <w:p>
      <w:pPr>
        <w:spacing w:before="228"/>
        <w:ind w:left="626" w:right="0" w:firstLine="0"/>
        <w:jc w:val="left"/>
        <w:rPr>
          <w:sz w:val="20"/>
        </w:rPr>
      </w:pPr>
      <w:bookmarkStart w:name="Artículo_32" w:id="32"/>
      <w:bookmarkEnd w:id="32"/>
      <w:r>
        <w:rPr/>
      </w:r>
      <w:r>
        <w:rPr>
          <w:rFonts w:ascii="Arial" w:hAnsi="Arial"/>
          <w:b/>
          <w:sz w:val="20"/>
        </w:rPr>
        <w:t>Artículo</w:t>
      </w:r>
      <w:r>
        <w:rPr>
          <w:rFonts w:ascii="Arial" w:hAnsi="Arial"/>
          <w:b/>
          <w:spacing w:val="-7"/>
          <w:sz w:val="20"/>
        </w:rPr>
        <w:t> </w:t>
      </w:r>
      <w:r>
        <w:rPr>
          <w:rFonts w:ascii="Arial" w:hAnsi="Arial"/>
          <w:b/>
          <w:sz w:val="20"/>
        </w:rPr>
        <w:t>32.</w:t>
      </w:r>
      <w:r>
        <w:rPr>
          <w:rFonts w:ascii="Arial" w:hAnsi="Arial"/>
          <w:b/>
          <w:spacing w:val="-4"/>
          <w:sz w:val="20"/>
        </w:rPr>
        <w:t> </w:t>
      </w:r>
      <w:r>
        <w:rPr>
          <w:sz w:val="20"/>
        </w:rPr>
        <w:t>El</w:t>
      </w:r>
      <w:r>
        <w:rPr>
          <w:spacing w:val="-8"/>
          <w:sz w:val="20"/>
        </w:rPr>
        <w:t> </w:t>
      </w:r>
      <w:r>
        <w:rPr>
          <w:sz w:val="20"/>
        </w:rPr>
        <w:t>Consejo</w:t>
      </w:r>
      <w:r>
        <w:rPr>
          <w:spacing w:val="-7"/>
          <w:sz w:val="20"/>
        </w:rPr>
        <w:t> </w:t>
      </w:r>
      <w:r>
        <w:rPr>
          <w:sz w:val="20"/>
        </w:rPr>
        <w:t>tendrá</w:t>
      </w:r>
      <w:r>
        <w:rPr>
          <w:spacing w:val="-7"/>
          <w:sz w:val="20"/>
        </w:rPr>
        <w:t> </w:t>
      </w:r>
      <w:r>
        <w:rPr>
          <w:sz w:val="20"/>
        </w:rPr>
        <w:t>los</w:t>
      </w:r>
      <w:r>
        <w:rPr>
          <w:spacing w:val="-6"/>
          <w:sz w:val="20"/>
        </w:rPr>
        <w:t> </w:t>
      </w:r>
      <w:r>
        <w:rPr>
          <w:sz w:val="20"/>
        </w:rPr>
        <w:t>siguientes</w:t>
      </w:r>
      <w:r>
        <w:rPr>
          <w:spacing w:val="-6"/>
          <w:sz w:val="20"/>
        </w:rPr>
        <w:t> </w:t>
      </w:r>
      <w:r>
        <w:rPr>
          <w:spacing w:val="-2"/>
          <w:sz w:val="20"/>
        </w:rPr>
        <w:t>objetivos:</w:t>
      </w:r>
    </w:p>
    <w:p>
      <w:pPr>
        <w:pStyle w:val="BodyText"/>
        <w:spacing w:before="1"/>
        <w:ind w:left="0" w:firstLine="0"/>
      </w:pPr>
    </w:p>
    <w:p>
      <w:pPr>
        <w:pStyle w:val="ListParagraph"/>
        <w:numPr>
          <w:ilvl w:val="0"/>
          <w:numId w:val="11"/>
        </w:numPr>
        <w:tabs>
          <w:tab w:pos="1200" w:val="left" w:leader="none"/>
          <w:tab w:pos="1202" w:val="left" w:leader="none"/>
        </w:tabs>
        <w:spacing w:line="242" w:lineRule="auto" w:before="0" w:after="0"/>
        <w:ind w:left="1202" w:right="346" w:hanging="576"/>
        <w:jc w:val="both"/>
        <w:rPr>
          <w:sz w:val="20"/>
        </w:rPr>
      </w:pPr>
      <w:r>
        <w:rPr>
          <w:sz w:val="20"/>
        </w:rPr>
        <w:t>Diseñar</w:t>
      </w:r>
      <w:r>
        <w:rPr>
          <w:spacing w:val="-4"/>
          <w:sz w:val="20"/>
        </w:rPr>
        <w:t> </w:t>
      </w:r>
      <w:r>
        <w:rPr>
          <w:sz w:val="20"/>
        </w:rPr>
        <w:t>políticas</w:t>
      </w:r>
      <w:r>
        <w:rPr>
          <w:spacing w:val="-4"/>
          <w:sz w:val="20"/>
        </w:rPr>
        <w:t> </w:t>
      </w:r>
      <w:r>
        <w:rPr>
          <w:sz w:val="20"/>
        </w:rPr>
        <w:t>públicas,</w:t>
      </w:r>
      <w:r>
        <w:rPr>
          <w:spacing w:val="-4"/>
          <w:sz w:val="20"/>
        </w:rPr>
        <w:t> </w:t>
      </w:r>
      <w:r>
        <w:rPr>
          <w:sz w:val="20"/>
        </w:rPr>
        <w:t>estrategias</w:t>
      </w:r>
      <w:r>
        <w:rPr>
          <w:spacing w:val="-2"/>
          <w:sz w:val="20"/>
        </w:rPr>
        <w:t> </w:t>
      </w:r>
      <w:r>
        <w:rPr>
          <w:sz w:val="20"/>
        </w:rPr>
        <w:t>y</w:t>
      </w:r>
      <w:r>
        <w:rPr>
          <w:spacing w:val="-9"/>
          <w:sz w:val="20"/>
        </w:rPr>
        <w:t> </w:t>
      </w:r>
      <w:r>
        <w:rPr>
          <w:sz w:val="20"/>
        </w:rPr>
        <w:t>acciones</w:t>
      </w:r>
      <w:r>
        <w:rPr>
          <w:spacing w:val="-5"/>
          <w:sz w:val="20"/>
        </w:rPr>
        <w:t> </w:t>
      </w:r>
      <w:r>
        <w:rPr>
          <w:sz w:val="20"/>
        </w:rPr>
        <w:t>coordinadas</w:t>
      </w:r>
      <w:r>
        <w:rPr>
          <w:spacing w:val="-4"/>
          <w:sz w:val="20"/>
        </w:rPr>
        <w:t> </w:t>
      </w:r>
      <w:r>
        <w:rPr>
          <w:sz w:val="20"/>
        </w:rPr>
        <w:t>para</w:t>
      </w:r>
      <w:r>
        <w:rPr>
          <w:spacing w:val="-4"/>
          <w:sz w:val="20"/>
        </w:rPr>
        <w:t> </w:t>
      </w:r>
      <w:r>
        <w:rPr>
          <w:sz w:val="20"/>
        </w:rPr>
        <w:t>asegurar</w:t>
      </w:r>
      <w:r>
        <w:rPr>
          <w:spacing w:val="-4"/>
          <w:sz w:val="20"/>
        </w:rPr>
        <w:t> </w:t>
      </w:r>
      <w:r>
        <w:rPr>
          <w:sz w:val="20"/>
        </w:rPr>
        <w:t>la</w:t>
      </w:r>
      <w:r>
        <w:rPr>
          <w:spacing w:val="-4"/>
          <w:sz w:val="20"/>
        </w:rPr>
        <w:t> </w:t>
      </w:r>
      <w:r>
        <w:rPr>
          <w:sz w:val="20"/>
        </w:rPr>
        <w:t>atención</w:t>
      </w:r>
      <w:r>
        <w:rPr>
          <w:spacing w:val="-6"/>
          <w:sz w:val="20"/>
        </w:rPr>
        <w:t> </w:t>
      </w:r>
      <w:r>
        <w:rPr>
          <w:sz w:val="20"/>
        </w:rPr>
        <w:t>integral a niñas y niños;</w:t>
      </w:r>
    </w:p>
    <w:p>
      <w:pPr>
        <w:pStyle w:val="ListParagraph"/>
        <w:numPr>
          <w:ilvl w:val="0"/>
          <w:numId w:val="11"/>
        </w:numPr>
        <w:tabs>
          <w:tab w:pos="1200" w:val="left" w:leader="none"/>
          <w:tab w:pos="1202" w:val="left" w:leader="none"/>
        </w:tabs>
        <w:spacing w:line="242" w:lineRule="auto" w:before="225" w:after="0"/>
        <w:ind w:left="1202" w:right="337" w:hanging="576"/>
        <w:jc w:val="both"/>
        <w:rPr>
          <w:sz w:val="20"/>
        </w:rPr>
      </w:pPr>
      <w:r>
        <w:rPr>
          <w:sz w:val="20"/>
        </w:rPr>
        <w:t>Coordinar esfuerzos de las dependencias y entidades que conforman el Consejo, para</w:t>
      </w:r>
      <w:r>
        <w:rPr>
          <w:spacing w:val="40"/>
          <w:sz w:val="20"/>
        </w:rPr>
        <w:t> </w:t>
      </w:r>
      <w:r>
        <w:rPr>
          <w:sz w:val="20"/>
        </w:rPr>
        <w:t>promover mecanismos que permitan mejorar la calidad de los servicios para la atención, cuidado y desarrollo integral infantil, y</w:t>
      </w:r>
    </w:p>
    <w:p>
      <w:pPr>
        <w:pStyle w:val="ListParagraph"/>
        <w:numPr>
          <w:ilvl w:val="0"/>
          <w:numId w:val="11"/>
        </w:numPr>
        <w:tabs>
          <w:tab w:pos="1198" w:val="left" w:leader="none"/>
          <w:tab w:pos="1202" w:val="left" w:leader="none"/>
        </w:tabs>
        <w:spacing w:line="240" w:lineRule="auto" w:before="224" w:after="0"/>
        <w:ind w:left="1202" w:right="334" w:hanging="576"/>
        <w:jc w:val="both"/>
        <w:rPr>
          <w:sz w:val="20"/>
        </w:rPr>
      </w:pPr>
      <w:r>
        <w:rPr>
          <w:sz w:val="20"/>
        </w:rPr>
        <w:t>Impulsar acciones de gobierno para ofrecer un servicio de atención, cuidado y desarrollo</w:t>
      </w:r>
      <w:r>
        <w:rPr>
          <w:spacing w:val="40"/>
          <w:sz w:val="20"/>
        </w:rPr>
        <w:t> </w:t>
      </w:r>
      <w:r>
        <w:rPr>
          <w:sz w:val="20"/>
        </w:rPr>
        <w:t>integral infantil con criterios comunes de calidad, a través del fomento de actividades de capacitación, certificación, supervisión y seguimiento de los servicios.</w:t>
      </w:r>
    </w:p>
    <w:p>
      <w:pPr>
        <w:pStyle w:val="BodyText"/>
        <w:ind w:left="0" w:firstLine="0"/>
      </w:pPr>
    </w:p>
    <w:p>
      <w:pPr>
        <w:pStyle w:val="BodyText"/>
        <w:ind w:left="626" w:firstLine="0"/>
      </w:pPr>
      <w:bookmarkStart w:name="Artículo_33" w:id="33"/>
      <w:bookmarkEnd w:id="33"/>
      <w:r>
        <w:rPr/>
      </w:r>
      <w:r>
        <w:rPr>
          <w:rFonts w:ascii="Arial" w:hAnsi="Arial"/>
          <w:b/>
        </w:rPr>
        <w:t>Artículo</w:t>
      </w:r>
      <w:r>
        <w:rPr>
          <w:rFonts w:ascii="Arial" w:hAnsi="Arial"/>
          <w:b/>
          <w:spacing w:val="-6"/>
        </w:rPr>
        <w:t> </w:t>
      </w:r>
      <w:r>
        <w:rPr>
          <w:rFonts w:ascii="Arial" w:hAnsi="Arial"/>
          <w:b/>
        </w:rPr>
        <w:t>33.</w:t>
      </w:r>
      <w:r>
        <w:rPr>
          <w:rFonts w:ascii="Arial" w:hAnsi="Arial"/>
          <w:b/>
          <w:spacing w:val="-3"/>
        </w:rPr>
        <w:t> </w:t>
      </w:r>
      <w:r>
        <w:rPr/>
        <w:t>El</w:t>
      </w:r>
      <w:r>
        <w:rPr>
          <w:spacing w:val="-7"/>
        </w:rPr>
        <w:t> </w:t>
      </w:r>
      <w:r>
        <w:rPr/>
        <w:t>Consejo</w:t>
      </w:r>
      <w:r>
        <w:rPr>
          <w:spacing w:val="-4"/>
        </w:rPr>
        <w:t> </w:t>
      </w:r>
      <w:r>
        <w:rPr/>
        <w:t>para</w:t>
      </w:r>
      <w:r>
        <w:rPr>
          <w:spacing w:val="-6"/>
        </w:rPr>
        <w:t> </w:t>
      </w:r>
      <w:r>
        <w:rPr/>
        <w:t>el</w:t>
      </w:r>
      <w:r>
        <w:rPr>
          <w:spacing w:val="-7"/>
        </w:rPr>
        <w:t> </w:t>
      </w:r>
      <w:r>
        <w:rPr/>
        <w:t>cumplimiento</w:t>
      </w:r>
      <w:r>
        <w:rPr>
          <w:spacing w:val="-4"/>
        </w:rPr>
        <w:t> </w:t>
      </w:r>
      <w:r>
        <w:rPr/>
        <w:t>de</w:t>
      </w:r>
      <w:r>
        <w:rPr>
          <w:spacing w:val="-7"/>
        </w:rPr>
        <w:t> </w:t>
      </w:r>
      <w:r>
        <w:rPr/>
        <w:t>sus</w:t>
      </w:r>
      <w:r>
        <w:rPr>
          <w:spacing w:val="-5"/>
        </w:rPr>
        <w:t> </w:t>
      </w:r>
      <w:r>
        <w:rPr/>
        <w:t>fines</w:t>
      </w:r>
      <w:r>
        <w:rPr>
          <w:spacing w:val="-5"/>
        </w:rPr>
        <w:t> </w:t>
      </w:r>
      <w:r>
        <w:rPr/>
        <w:t>atenderá</w:t>
      </w:r>
      <w:r>
        <w:rPr>
          <w:spacing w:val="-6"/>
        </w:rPr>
        <w:t> </w:t>
      </w:r>
      <w:r>
        <w:rPr/>
        <w:t>a</w:t>
      </w:r>
      <w:r>
        <w:rPr>
          <w:spacing w:val="-5"/>
        </w:rPr>
        <w:t> </w:t>
      </w:r>
      <w:r>
        <w:rPr/>
        <w:t>lo</w:t>
      </w:r>
      <w:r>
        <w:rPr>
          <w:spacing w:val="-1"/>
        </w:rPr>
        <w:t> </w:t>
      </w:r>
      <w:r>
        <w:rPr>
          <w:spacing w:val="-2"/>
        </w:rPr>
        <w:t>siguiente:</w:t>
      </w:r>
    </w:p>
    <w:p>
      <w:pPr>
        <w:pStyle w:val="BodyText"/>
        <w:ind w:left="0" w:firstLine="0"/>
      </w:pPr>
    </w:p>
    <w:p>
      <w:pPr>
        <w:pStyle w:val="ListParagraph"/>
        <w:numPr>
          <w:ilvl w:val="0"/>
          <w:numId w:val="12"/>
        </w:numPr>
        <w:tabs>
          <w:tab w:pos="1200" w:val="left" w:leader="none"/>
          <w:tab w:pos="1202" w:val="left" w:leader="none"/>
        </w:tabs>
        <w:spacing w:line="242" w:lineRule="auto" w:before="1" w:after="0"/>
        <w:ind w:left="1202" w:right="343" w:hanging="576"/>
        <w:jc w:val="both"/>
        <w:rPr>
          <w:sz w:val="20"/>
        </w:rPr>
      </w:pPr>
      <w:r>
        <w:rPr>
          <w:sz w:val="20"/>
        </w:rPr>
        <w:t>Los integrantes del Consejo se reunirán en sesiones ordinarias por lo menos cuatro veces al año, para dar seguimiento a las acciones acordadas entre sus integrantes;</w:t>
      </w:r>
    </w:p>
    <w:p>
      <w:pPr>
        <w:pStyle w:val="ListParagraph"/>
        <w:numPr>
          <w:ilvl w:val="0"/>
          <w:numId w:val="12"/>
        </w:numPr>
        <w:tabs>
          <w:tab w:pos="1200" w:val="left" w:leader="none"/>
          <w:tab w:pos="1202" w:val="left" w:leader="none"/>
        </w:tabs>
        <w:spacing w:line="242" w:lineRule="auto" w:before="224" w:after="0"/>
        <w:ind w:left="1202" w:right="337" w:hanging="576"/>
        <w:jc w:val="both"/>
        <w:rPr>
          <w:sz w:val="20"/>
        </w:rPr>
      </w:pPr>
      <w:r>
        <w:rPr>
          <w:sz w:val="20"/>
        </w:rPr>
        <w:t>Los integrantes del Consejo podrán reunirse en sesiones extraordinarias para atender asuntos que merezcan atención inmediata, las cuales serán convocadas por su Presidente a propuesta de cualquiera de los integrantes;</w:t>
      </w:r>
    </w:p>
    <w:p>
      <w:pPr>
        <w:pStyle w:val="ListParagraph"/>
        <w:numPr>
          <w:ilvl w:val="0"/>
          <w:numId w:val="12"/>
        </w:numPr>
        <w:tabs>
          <w:tab w:pos="1198" w:val="left" w:leader="none"/>
          <w:tab w:pos="1202" w:val="left" w:leader="none"/>
        </w:tabs>
        <w:spacing w:line="242" w:lineRule="auto" w:before="223" w:after="0"/>
        <w:ind w:left="1202" w:right="341" w:hanging="576"/>
        <w:jc w:val="both"/>
        <w:rPr>
          <w:sz w:val="20"/>
        </w:rPr>
      </w:pPr>
      <w:r>
        <w:rPr>
          <w:sz w:val="20"/>
        </w:rPr>
        <w:t>Los integrantes del Consejo, intercambiarán y analizarán información y datos referentes a los temas de su competencia con el fin de cumplir con los objetivos establecidos, y</w:t>
      </w:r>
    </w:p>
    <w:p>
      <w:pPr>
        <w:pStyle w:val="ListParagraph"/>
        <w:numPr>
          <w:ilvl w:val="0"/>
          <w:numId w:val="12"/>
        </w:numPr>
        <w:tabs>
          <w:tab w:pos="1202" w:val="left" w:leader="none"/>
        </w:tabs>
        <w:spacing w:line="242" w:lineRule="auto" w:before="226" w:after="0"/>
        <w:ind w:left="1202" w:right="349" w:hanging="576"/>
        <w:jc w:val="both"/>
        <w:rPr>
          <w:sz w:val="20"/>
        </w:rPr>
      </w:pPr>
      <w:r>
        <w:rPr>
          <w:sz w:val="20"/>
        </w:rPr>
        <w:t>Deberá entregar un informe</w:t>
      </w:r>
      <w:r>
        <w:rPr>
          <w:spacing w:val="-2"/>
          <w:sz w:val="20"/>
        </w:rPr>
        <w:t> </w:t>
      </w:r>
      <w:r>
        <w:rPr>
          <w:sz w:val="20"/>
        </w:rPr>
        <w:t>semestral</w:t>
      </w:r>
      <w:r>
        <w:rPr>
          <w:spacing w:val="-3"/>
          <w:sz w:val="20"/>
        </w:rPr>
        <w:t> </w:t>
      </w:r>
      <w:r>
        <w:rPr>
          <w:sz w:val="20"/>
        </w:rPr>
        <w:t>de actividades al</w:t>
      </w:r>
      <w:r>
        <w:rPr>
          <w:spacing w:val="-3"/>
          <w:sz w:val="20"/>
        </w:rPr>
        <w:t> </w:t>
      </w:r>
      <w:r>
        <w:rPr>
          <w:sz w:val="20"/>
        </w:rPr>
        <w:t>H.</w:t>
      </w:r>
      <w:r>
        <w:rPr>
          <w:spacing w:val="-2"/>
          <w:sz w:val="20"/>
        </w:rPr>
        <w:t> </w:t>
      </w:r>
      <w:r>
        <w:rPr>
          <w:sz w:val="20"/>
        </w:rPr>
        <w:t>Congreso de la</w:t>
      </w:r>
      <w:r>
        <w:rPr>
          <w:spacing w:val="-2"/>
          <w:sz w:val="20"/>
        </w:rPr>
        <w:t> </w:t>
      </w:r>
      <w:r>
        <w:rPr>
          <w:sz w:val="20"/>
        </w:rPr>
        <w:t>Unión,</w:t>
      </w:r>
      <w:r>
        <w:rPr>
          <w:spacing w:val="-2"/>
          <w:sz w:val="20"/>
        </w:rPr>
        <w:t> </w:t>
      </w:r>
      <w:r>
        <w:rPr>
          <w:sz w:val="20"/>
        </w:rPr>
        <w:t>quien</w:t>
      </w:r>
      <w:r>
        <w:rPr>
          <w:spacing w:val="-2"/>
          <w:sz w:val="20"/>
        </w:rPr>
        <w:t> </w:t>
      </w:r>
      <w:r>
        <w:rPr>
          <w:sz w:val="20"/>
        </w:rPr>
        <w:t>en</w:t>
      </w:r>
      <w:r>
        <w:rPr>
          <w:spacing w:val="-2"/>
          <w:sz w:val="20"/>
        </w:rPr>
        <w:t> </w:t>
      </w:r>
      <w:r>
        <w:rPr>
          <w:sz w:val="20"/>
        </w:rPr>
        <w:t>todo momento y, si así lo considere necesario, podrá llamar a comparecer a sus integrantes.</w:t>
      </w:r>
    </w:p>
    <w:p>
      <w:pPr>
        <w:pStyle w:val="Heading2"/>
        <w:spacing w:line="252" w:lineRule="exact" w:before="225"/>
        <w:ind w:right="75"/>
      </w:pPr>
      <w:r>
        <w:rPr/>
        <w:t>Capítulo</w:t>
      </w:r>
      <w:r>
        <w:rPr>
          <w:spacing w:val="-5"/>
        </w:rPr>
        <w:t> VI</w:t>
      </w:r>
    </w:p>
    <w:p>
      <w:pPr>
        <w:spacing w:line="252" w:lineRule="exact" w:before="0"/>
        <w:ind w:left="75" w:right="77"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Registro</w:t>
      </w:r>
      <w:r>
        <w:rPr>
          <w:rFonts w:ascii="Arial" w:hAnsi="Arial"/>
          <w:b/>
          <w:spacing w:val="-5"/>
          <w:sz w:val="22"/>
        </w:rPr>
        <w:t> </w:t>
      </w:r>
      <w:r>
        <w:rPr>
          <w:rFonts w:ascii="Arial" w:hAnsi="Arial"/>
          <w:b/>
          <w:sz w:val="22"/>
        </w:rPr>
        <w:t>Nacional</w:t>
      </w:r>
      <w:r>
        <w:rPr>
          <w:rFonts w:ascii="Arial" w:hAnsi="Arial"/>
          <w:b/>
          <w:spacing w:val="-7"/>
          <w:sz w:val="22"/>
        </w:rPr>
        <w:t> </w:t>
      </w:r>
      <w:r>
        <w:rPr>
          <w:rFonts w:ascii="Arial" w:hAnsi="Arial"/>
          <w:b/>
          <w:sz w:val="22"/>
        </w:rPr>
        <w:t>y</w:t>
      </w:r>
      <w:r>
        <w:rPr>
          <w:rFonts w:ascii="Arial" w:hAnsi="Arial"/>
          <w:b/>
          <w:spacing w:val="-6"/>
          <w:sz w:val="22"/>
        </w:rPr>
        <w:t> </w:t>
      </w:r>
      <w:r>
        <w:rPr>
          <w:rFonts w:ascii="Arial" w:hAnsi="Arial"/>
          <w:b/>
          <w:sz w:val="22"/>
        </w:rPr>
        <w:t>Registros</w:t>
      </w:r>
      <w:r>
        <w:rPr>
          <w:rFonts w:ascii="Arial" w:hAnsi="Arial"/>
          <w:b/>
          <w:spacing w:val="-4"/>
          <w:sz w:val="22"/>
        </w:rPr>
        <w:t> </w:t>
      </w:r>
      <w:r>
        <w:rPr>
          <w:rFonts w:ascii="Arial" w:hAnsi="Arial"/>
          <w:b/>
          <w:sz w:val="22"/>
        </w:rPr>
        <w:t>Estatales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7"/>
          <w:sz w:val="22"/>
        </w:rPr>
        <w:t> </w:t>
      </w:r>
      <w:r>
        <w:rPr>
          <w:rFonts w:ascii="Arial" w:hAnsi="Arial"/>
          <w:b/>
          <w:sz w:val="22"/>
        </w:rPr>
        <w:t>Centros</w:t>
      </w:r>
      <w:r>
        <w:rPr>
          <w:rFonts w:ascii="Arial" w:hAnsi="Arial"/>
          <w:b/>
          <w:spacing w:val="-5"/>
          <w:sz w:val="22"/>
        </w:rPr>
        <w:t> </w:t>
      </w:r>
      <w:r>
        <w:rPr>
          <w:rFonts w:ascii="Arial" w:hAnsi="Arial"/>
          <w:b/>
          <w:sz w:val="22"/>
        </w:rPr>
        <w:t>de</w:t>
      </w:r>
      <w:r>
        <w:rPr>
          <w:rFonts w:ascii="Arial" w:hAnsi="Arial"/>
          <w:b/>
          <w:spacing w:val="-2"/>
          <w:sz w:val="22"/>
        </w:rPr>
        <w:t> Atención</w:t>
      </w:r>
    </w:p>
    <w:p>
      <w:pPr>
        <w:pStyle w:val="BodyText"/>
        <w:spacing w:line="242" w:lineRule="auto" w:before="231"/>
        <w:ind w:left="338" w:right="289" w:firstLine="288"/>
      </w:pPr>
      <w:bookmarkStart w:name="Artículo_34" w:id="34"/>
      <w:bookmarkEnd w:id="34"/>
      <w:r>
        <w:rPr/>
      </w:r>
      <w:r>
        <w:rPr>
          <w:rFonts w:ascii="Arial" w:hAnsi="Arial"/>
          <w:b/>
        </w:rPr>
        <w:t>Artículo 34. </w:t>
      </w:r>
      <w:r>
        <w:rPr/>
        <w:t>El Registro Nacional se organizará conforme a lo dispuesto por el Reglamento</w:t>
      </w:r>
      <w:r>
        <w:rPr>
          <w:spacing w:val="24"/>
        </w:rPr>
        <w:t> </w:t>
      </w:r>
      <w:r>
        <w:rPr/>
        <w:t>y tendrá por objeto:</w:t>
      </w:r>
    </w:p>
    <w:p>
      <w:pPr>
        <w:pStyle w:val="ListParagraph"/>
        <w:numPr>
          <w:ilvl w:val="0"/>
          <w:numId w:val="13"/>
        </w:numPr>
        <w:tabs>
          <w:tab w:pos="1202" w:val="left" w:leader="none"/>
        </w:tabs>
        <w:spacing w:line="240" w:lineRule="auto" w:before="228" w:after="0"/>
        <w:ind w:left="1202" w:right="0" w:hanging="576"/>
        <w:jc w:val="left"/>
        <w:rPr>
          <w:sz w:val="20"/>
        </w:rPr>
      </w:pPr>
      <w:r>
        <w:rPr>
          <w:sz w:val="20"/>
        </w:rPr>
        <w:t>Coadyuvar</w:t>
      </w:r>
      <w:r>
        <w:rPr>
          <w:spacing w:val="-4"/>
          <w:sz w:val="20"/>
        </w:rPr>
        <w:t> </w:t>
      </w:r>
      <w:r>
        <w:rPr>
          <w:sz w:val="20"/>
        </w:rPr>
        <w:t>al</w:t>
      </w:r>
      <w:r>
        <w:rPr>
          <w:spacing w:val="-8"/>
          <w:sz w:val="20"/>
        </w:rPr>
        <w:t> </w:t>
      </w:r>
      <w:r>
        <w:rPr>
          <w:sz w:val="20"/>
        </w:rPr>
        <w:t>cumplimiento</w:t>
      </w:r>
      <w:r>
        <w:rPr>
          <w:spacing w:val="-5"/>
          <w:sz w:val="20"/>
        </w:rPr>
        <w:t> </w:t>
      </w:r>
      <w:r>
        <w:rPr>
          <w:sz w:val="20"/>
        </w:rPr>
        <w:t>de</w:t>
      </w:r>
      <w:r>
        <w:rPr>
          <w:spacing w:val="-6"/>
          <w:sz w:val="20"/>
        </w:rPr>
        <w:t> </w:t>
      </w:r>
      <w:r>
        <w:rPr>
          <w:sz w:val="20"/>
        </w:rPr>
        <w:t>los</w:t>
      </w:r>
      <w:r>
        <w:rPr>
          <w:spacing w:val="-5"/>
          <w:sz w:val="20"/>
        </w:rPr>
        <w:t> </w:t>
      </w:r>
      <w:r>
        <w:rPr>
          <w:sz w:val="20"/>
        </w:rPr>
        <w:t>objetivos</w:t>
      </w:r>
      <w:r>
        <w:rPr>
          <w:spacing w:val="-6"/>
          <w:sz w:val="20"/>
        </w:rPr>
        <w:t> </w:t>
      </w:r>
      <w:r>
        <w:rPr>
          <w:sz w:val="20"/>
        </w:rPr>
        <w:t>de</w:t>
      </w:r>
      <w:r>
        <w:rPr>
          <w:spacing w:val="-5"/>
          <w:sz w:val="20"/>
        </w:rPr>
        <w:t> </w:t>
      </w:r>
      <w:r>
        <w:rPr>
          <w:sz w:val="20"/>
        </w:rPr>
        <w:t>la</w:t>
      </w:r>
      <w:r>
        <w:rPr>
          <w:spacing w:val="-5"/>
          <w:sz w:val="20"/>
        </w:rPr>
        <w:t> </w:t>
      </w:r>
      <w:r>
        <w:rPr>
          <w:sz w:val="20"/>
        </w:rPr>
        <w:t>política</w:t>
      </w:r>
      <w:r>
        <w:rPr>
          <w:spacing w:val="-7"/>
          <w:sz w:val="20"/>
        </w:rPr>
        <w:t> </w:t>
      </w:r>
      <w:r>
        <w:rPr>
          <w:sz w:val="20"/>
        </w:rPr>
        <w:t>nacional</w:t>
      </w:r>
      <w:r>
        <w:rPr>
          <w:spacing w:val="-5"/>
          <w:sz w:val="20"/>
        </w:rPr>
        <w:t> </w:t>
      </w:r>
      <w:r>
        <w:rPr>
          <w:sz w:val="20"/>
        </w:rPr>
        <w:t>y</w:t>
      </w:r>
      <w:r>
        <w:rPr>
          <w:spacing w:val="-8"/>
          <w:sz w:val="20"/>
        </w:rPr>
        <w:t> </w:t>
      </w:r>
      <w:r>
        <w:rPr>
          <w:sz w:val="20"/>
        </w:rPr>
        <w:t>del</w:t>
      </w:r>
      <w:r>
        <w:rPr>
          <w:spacing w:val="-7"/>
          <w:sz w:val="20"/>
        </w:rPr>
        <w:t> </w:t>
      </w:r>
      <w:r>
        <w:rPr>
          <w:spacing w:val="-2"/>
          <w:sz w:val="20"/>
        </w:rPr>
        <w:t>Consejo;</w:t>
      </w:r>
    </w:p>
    <w:p>
      <w:pPr>
        <w:pStyle w:val="ListParagraph"/>
        <w:numPr>
          <w:ilvl w:val="0"/>
          <w:numId w:val="13"/>
        </w:numPr>
        <w:tabs>
          <w:tab w:pos="1200" w:val="left" w:leader="none"/>
          <w:tab w:pos="1202" w:val="left" w:leader="none"/>
        </w:tabs>
        <w:spacing w:line="242" w:lineRule="auto" w:before="228" w:after="0"/>
        <w:ind w:left="1202" w:right="347" w:hanging="576"/>
        <w:jc w:val="both"/>
        <w:rPr>
          <w:sz w:val="20"/>
        </w:rPr>
      </w:pPr>
      <w:r>
        <w:rPr>
          <w:sz w:val="20"/>
        </w:rPr>
        <w:t>Concentrar la información de los Centros de Atención de los sectores público, social y privado que presten servicios para la atención, cuidado y desarrollo integral infantil;</w:t>
      </w:r>
    </w:p>
    <w:p>
      <w:pPr>
        <w:pStyle w:val="ListParagraph"/>
        <w:numPr>
          <w:ilvl w:val="0"/>
          <w:numId w:val="13"/>
        </w:numPr>
        <w:tabs>
          <w:tab w:pos="1198" w:val="left" w:leader="none"/>
          <w:tab w:pos="1202" w:val="left" w:leader="none"/>
        </w:tabs>
        <w:spacing w:line="240" w:lineRule="auto" w:before="227" w:after="0"/>
        <w:ind w:left="1202" w:right="339" w:hanging="576"/>
        <w:jc w:val="both"/>
        <w:rPr>
          <w:sz w:val="20"/>
        </w:rPr>
      </w:pPr>
      <w:r>
        <w:rPr>
          <w:sz w:val="20"/>
        </w:rPr>
        <w:t>Identificar a los prestadores de servicios para la atención, cuidado y desarrollo integral infantil</w:t>
      </w:r>
      <w:r>
        <w:rPr>
          <w:spacing w:val="40"/>
          <w:sz w:val="20"/>
        </w:rPr>
        <w:t> </w:t>
      </w:r>
      <w:r>
        <w:rPr>
          <w:sz w:val="20"/>
        </w:rPr>
        <w:t>en</w:t>
      </w:r>
      <w:r>
        <w:rPr>
          <w:spacing w:val="-5"/>
          <w:sz w:val="20"/>
        </w:rPr>
        <w:t> </w:t>
      </w:r>
      <w:r>
        <w:rPr>
          <w:sz w:val="20"/>
        </w:rPr>
        <w:t>cualquiera</w:t>
      </w:r>
      <w:r>
        <w:rPr>
          <w:spacing w:val="-2"/>
          <w:sz w:val="20"/>
        </w:rPr>
        <w:t> </w:t>
      </w:r>
      <w:r>
        <w:rPr>
          <w:sz w:val="20"/>
        </w:rPr>
        <w:t>de</w:t>
      </w:r>
      <w:r>
        <w:rPr>
          <w:spacing w:val="-2"/>
          <w:sz w:val="20"/>
        </w:rPr>
        <w:t> </w:t>
      </w:r>
      <w:r>
        <w:rPr>
          <w:sz w:val="20"/>
        </w:rPr>
        <w:t>sus</w:t>
      </w:r>
      <w:r>
        <w:rPr>
          <w:spacing w:val="-3"/>
          <w:sz w:val="20"/>
        </w:rPr>
        <w:t> </w:t>
      </w:r>
      <w:r>
        <w:rPr>
          <w:sz w:val="20"/>
        </w:rPr>
        <w:t>Modalidades y</w:t>
      </w:r>
      <w:r>
        <w:rPr>
          <w:spacing w:val="-7"/>
          <w:sz w:val="20"/>
        </w:rPr>
        <w:t> </w:t>
      </w:r>
      <w:r>
        <w:rPr>
          <w:sz w:val="20"/>
        </w:rPr>
        <w:t>Tipos,</w:t>
      </w:r>
      <w:r>
        <w:rPr>
          <w:spacing w:val="-2"/>
          <w:sz w:val="20"/>
        </w:rPr>
        <w:t> </w:t>
      </w:r>
      <w:r>
        <w:rPr>
          <w:sz w:val="20"/>
        </w:rPr>
        <w:t>así</w:t>
      </w:r>
      <w:r>
        <w:rPr>
          <w:spacing w:val="-2"/>
          <w:sz w:val="20"/>
        </w:rPr>
        <w:t> </w:t>
      </w:r>
      <w:r>
        <w:rPr>
          <w:sz w:val="20"/>
        </w:rPr>
        <w:t>como</w:t>
      </w:r>
      <w:r>
        <w:rPr>
          <w:spacing w:val="-7"/>
          <w:sz w:val="20"/>
        </w:rPr>
        <w:t> </w:t>
      </w:r>
      <w:r>
        <w:rPr>
          <w:sz w:val="20"/>
        </w:rPr>
        <w:t>mantener</w:t>
      </w:r>
      <w:r>
        <w:rPr>
          <w:spacing w:val="-1"/>
          <w:sz w:val="20"/>
        </w:rPr>
        <w:t> </w:t>
      </w:r>
      <w:r>
        <w:rPr>
          <w:sz w:val="20"/>
        </w:rPr>
        <w:t>actualizada</w:t>
      </w:r>
      <w:r>
        <w:rPr>
          <w:spacing w:val="-2"/>
          <w:sz w:val="20"/>
        </w:rPr>
        <w:t> </w:t>
      </w:r>
      <w:r>
        <w:rPr>
          <w:sz w:val="20"/>
        </w:rPr>
        <w:t>la</w:t>
      </w:r>
      <w:r>
        <w:rPr>
          <w:spacing w:val="-2"/>
          <w:sz w:val="20"/>
        </w:rPr>
        <w:t> </w:t>
      </w:r>
      <w:r>
        <w:rPr>
          <w:sz w:val="20"/>
        </w:rPr>
        <w:t>información</w:t>
      </w:r>
      <w:r>
        <w:rPr>
          <w:spacing w:val="-3"/>
          <w:sz w:val="20"/>
        </w:rPr>
        <w:t> </w:t>
      </w:r>
      <w:r>
        <w:rPr>
          <w:sz w:val="20"/>
        </w:rPr>
        <w:t>que</w:t>
      </w:r>
      <w:r>
        <w:rPr>
          <w:spacing w:val="-2"/>
          <w:sz w:val="20"/>
        </w:rPr>
        <w:t> </w:t>
      </w:r>
      <w:r>
        <w:rPr>
          <w:sz w:val="20"/>
        </w:rPr>
        <w:t>lo </w:t>
      </w:r>
      <w:r>
        <w:rPr>
          <w:spacing w:val="-2"/>
          <w:sz w:val="20"/>
        </w:rPr>
        <w:t>conforma;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3"/>
        </w:numPr>
        <w:tabs>
          <w:tab w:pos="1202" w:val="left" w:leader="none"/>
        </w:tabs>
        <w:spacing w:line="242" w:lineRule="auto" w:before="0" w:after="0"/>
        <w:ind w:left="1202" w:right="334" w:hanging="576"/>
        <w:jc w:val="left"/>
        <w:rPr>
          <w:sz w:val="20"/>
        </w:rPr>
      </w:pPr>
      <w:r>
        <w:rPr>
          <w:sz w:val="20"/>
        </w:rPr>
        <w:t>Contar con un control estadístico que contribuya a la definición de políticas públicas a</w:t>
      </w:r>
      <w:r>
        <w:rPr>
          <w:spacing w:val="28"/>
          <w:sz w:val="20"/>
        </w:rPr>
        <w:t> </w:t>
      </w:r>
      <w:r>
        <w:rPr>
          <w:sz w:val="20"/>
        </w:rPr>
        <w:t>que se</w:t>
      </w:r>
      <w:r>
        <w:rPr>
          <w:spacing w:val="40"/>
          <w:sz w:val="20"/>
        </w:rPr>
        <w:t> </w:t>
      </w:r>
      <w:r>
        <w:rPr>
          <w:sz w:val="20"/>
        </w:rPr>
        <w:t>refiere esta Ley, y</w:t>
      </w:r>
    </w:p>
    <w:p>
      <w:pPr>
        <w:pStyle w:val="ListParagraph"/>
        <w:numPr>
          <w:ilvl w:val="0"/>
          <w:numId w:val="13"/>
        </w:numPr>
        <w:tabs>
          <w:tab w:pos="1202" w:val="left" w:leader="none"/>
        </w:tabs>
        <w:spacing w:line="240" w:lineRule="auto" w:before="225" w:after="0"/>
        <w:ind w:left="1202" w:right="0" w:hanging="576"/>
        <w:jc w:val="left"/>
        <w:rPr>
          <w:sz w:val="20"/>
        </w:rPr>
      </w:pPr>
      <w:r>
        <w:rPr>
          <w:sz w:val="20"/>
        </w:rPr>
        <w:t>Facilitar</w:t>
      </w:r>
      <w:r>
        <w:rPr>
          <w:spacing w:val="-7"/>
          <w:sz w:val="20"/>
        </w:rPr>
        <w:t> </w:t>
      </w:r>
      <w:r>
        <w:rPr>
          <w:sz w:val="20"/>
        </w:rPr>
        <w:t>la</w:t>
      </w:r>
      <w:r>
        <w:rPr>
          <w:spacing w:val="-7"/>
          <w:sz w:val="20"/>
        </w:rPr>
        <w:t> </w:t>
      </w:r>
      <w:r>
        <w:rPr>
          <w:sz w:val="20"/>
        </w:rPr>
        <w:t>supervisión</w:t>
      </w:r>
      <w:r>
        <w:rPr>
          <w:spacing w:val="-4"/>
          <w:sz w:val="20"/>
        </w:rPr>
        <w:t> </w:t>
      </w:r>
      <w:r>
        <w:rPr>
          <w:sz w:val="20"/>
        </w:rPr>
        <w:t>de</w:t>
      </w:r>
      <w:r>
        <w:rPr>
          <w:spacing w:val="-6"/>
          <w:sz w:val="20"/>
        </w:rPr>
        <w:t> </w:t>
      </w:r>
      <w:r>
        <w:rPr>
          <w:sz w:val="20"/>
        </w:rPr>
        <w:t>los</w:t>
      </w:r>
      <w:r>
        <w:rPr>
          <w:spacing w:val="-6"/>
          <w:sz w:val="20"/>
        </w:rPr>
        <w:t> </w:t>
      </w:r>
      <w:r>
        <w:rPr>
          <w:sz w:val="20"/>
        </w:rPr>
        <w:t>Centros</w:t>
      </w:r>
      <w:r>
        <w:rPr>
          <w:spacing w:val="-5"/>
          <w:sz w:val="20"/>
        </w:rPr>
        <w:t> </w:t>
      </w:r>
      <w:r>
        <w:rPr>
          <w:sz w:val="20"/>
        </w:rPr>
        <w:t>de</w:t>
      </w:r>
      <w:r>
        <w:rPr>
          <w:spacing w:val="-5"/>
          <w:sz w:val="20"/>
        </w:rPr>
        <w:t> </w:t>
      </w:r>
      <w:r>
        <w:rPr>
          <w:spacing w:val="-2"/>
          <w:sz w:val="20"/>
        </w:rPr>
        <w:t>Atención.</w:t>
      </w:r>
    </w:p>
    <w:p>
      <w:pPr>
        <w:pStyle w:val="BodyText"/>
        <w:ind w:left="0" w:firstLine="0"/>
      </w:pPr>
    </w:p>
    <w:p>
      <w:pPr>
        <w:pStyle w:val="BodyText"/>
        <w:spacing w:line="242" w:lineRule="auto"/>
        <w:ind w:left="338" w:right="346" w:firstLine="288"/>
        <w:jc w:val="both"/>
      </w:pPr>
      <w:bookmarkStart w:name="Artículo_35" w:id="35"/>
      <w:bookmarkEnd w:id="35"/>
      <w:r>
        <w:rPr/>
      </w:r>
      <w:r>
        <w:rPr>
          <w:rFonts w:ascii="Arial" w:hAnsi="Arial"/>
          <w:b/>
        </w:rPr>
        <w:t>Artículo 35. </w:t>
      </w:r>
      <w:r>
        <w:rPr/>
        <w:t>El Registro Nacional deberá orientarse por los principios de máxima publicidad, transparencia y legalidad, cumpliendo con las disposiciones en materia de rendición de cuentas.</w:t>
      </w:r>
    </w:p>
    <w:p>
      <w:pPr>
        <w:pStyle w:val="BodyText"/>
        <w:spacing w:line="242" w:lineRule="auto" w:before="225"/>
        <w:ind w:left="338" w:right="341" w:firstLine="288"/>
        <w:jc w:val="both"/>
      </w:pPr>
      <w:bookmarkStart w:name="Artículo_36" w:id="36"/>
      <w:bookmarkEnd w:id="36"/>
      <w:r>
        <w:rPr/>
      </w:r>
      <w:r>
        <w:rPr>
          <w:rFonts w:ascii="Arial" w:hAnsi="Arial"/>
          <w:b/>
        </w:rPr>
        <w:t>Artículo 36. </w:t>
      </w:r>
      <w:r>
        <w:rPr/>
        <w:t>Las autoridades federales, estatales, municipales y, en su caso, la que se determine respecto de la Ciudad de México y las alcaldías de sus demarcaciones territoriales, competente para emitir la autorización a que se refiere el capítulo IX de esta Ley, procederá a inscribirlos en el registro nacional o estatal, según corresponda. Dichos registros deberán actualizarse cada seis meses.</w:t>
      </w:r>
    </w:p>
    <w:p>
      <w:pPr>
        <w:spacing w:line="177"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4"/>
        <w:ind w:left="0" w:firstLine="0"/>
        <w:rPr>
          <w:rFonts w:ascii="Times New Roman"/>
          <w:i/>
          <w:sz w:val="16"/>
        </w:rPr>
      </w:pPr>
    </w:p>
    <w:p>
      <w:pPr>
        <w:pStyle w:val="BodyText"/>
        <w:spacing w:before="1"/>
        <w:ind w:left="338" w:right="339" w:firstLine="288"/>
        <w:jc w:val="both"/>
      </w:pPr>
      <w:bookmarkStart w:name="Artículo_37" w:id="37"/>
      <w:bookmarkEnd w:id="37"/>
      <w:r>
        <w:rPr/>
      </w:r>
      <w:r>
        <w:rPr>
          <w:rFonts w:ascii="Arial" w:hAnsi="Arial"/>
          <w:b/>
        </w:rPr>
        <w:t>Artículo 37.- </w:t>
      </w:r>
      <w:r>
        <w:rPr/>
        <w:t>Las dependencias y entidades de la Administración Pública Federal, los Poderes Legislativo y Judicial Federal y los órganos constitucionalmente autónomos que brinden directamente servicios para la atención, cuidado y</w:t>
      </w:r>
      <w:r>
        <w:rPr>
          <w:spacing w:val="-3"/>
        </w:rPr>
        <w:t> </w:t>
      </w:r>
      <w:r>
        <w:rPr/>
        <w:t>desarrollo integral</w:t>
      </w:r>
      <w:r>
        <w:rPr>
          <w:spacing w:val="-1"/>
        </w:rPr>
        <w:t> </w:t>
      </w:r>
      <w:r>
        <w:rPr/>
        <w:t>infantil, deberán inscribir el</w:t>
      </w:r>
      <w:r>
        <w:rPr>
          <w:spacing w:val="-1"/>
        </w:rPr>
        <w:t> </w:t>
      </w:r>
      <w:r>
        <w:rPr/>
        <w:t>Centro de Atención en el registro local que corresponda, previa revisión del cumplimiento de requisitos conforme a la modalidad y tipo que se trate y conforme a las leyes locales aplicables.</w:t>
      </w:r>
    </w:p>
    <w:p>
      <w:pPr>
        <w:pStyle w:val="BodyText"/>
        <w:ind w:left="0" w:firstLine="0"/>
      </w:pPr>
    </w:p>
    <w:p>
      <w:pPr>
        <w:pStyle w:val="BodyText"/>
        <w:spacing w:line="242" w:lineRule="auto"/>
        <w:ind w:left="338" w:right="345" w:firstLine="288"/>
        <w:jc w:val="both"/>
      </w:pPr>
      <w:bookmarkStart w:name="Artículo_38" w:id="38"/>
      <w:bookmarkEnd w:id="38"/>
      <w:r>
        <w:rPr/>
      </w:r>
      <w:r>
        <w:rPr>
          <w:rFonts w:ascii="Arial" w:hAnsi="Arial"/>
          <w:b/>
        </w:rPr>
        <w:t>Artículo 38. </w:t>
      </w:r>
      <w:r>
        <w:rPr/>
        <w:t>Los Registros Locales deberán proporcionar al Registro Nacional la siguiente</w:t>
      </w:r>
      <w:r>
        <w:rPr>
          <w:spacing w:val="40"/>
        </w:rPr>
        <w:t> </w:t>
      </w:r>
      <w:r>
        <w:rPr>
          <w:spacing w:val="-2"/>
        </w:rPr>
        <w:t>información:</w:t>
      </w:r>
    </w:p>
    <w:p>
      <w:pPr>
        <w:pStyle w:val="ListParagraph"/>
        <w:numPr>
          <w:ilvl w:val="0"/>
          <w:numId w:val="14"/>
        </w:numPr>
        <w:tabs>
          <w:tab w:pos="1202" w:val="left" w:leader="none"/>
        </w:tabs>
        <w:spacing w:line="240" w:lineRule="auto" w:before="226" w:after="0"/>
        <w:ind w:left="1202" w:right="0" w:hanging="576"/>
        <w:jc w:val="left"/>
        <w:rPr>
          <w:sz w:val="20"/>
        </w:rPr>
      </w:pPr>
      <w:r>
        <w:rPr>
          <w:sz w:val="20"/>
        </w:rPr>
        <w:t>Identificación</w:t>
      </w:r>
      <w:r>
        <w:rPr>
          <w:spacing w:val="-6"/>
          <w:sz w:val="20"/>
        </w:rPr>
        <w:t> </w:t>
      </w:r>
      <w:r>
        <w:rPr>
          <w:sz w:val="20"/>
        </w:rPr>
        <w:t>del</w:t>
      </w:r>
      <w:r>
        <w:rPr>
          <w:spacing w:val="-8"/>
          <w:sz w:val="20"/>
        </w:rPr>
        <w:t> </w:t>
      </w:r>
      <w:r>
        <w:rPr>
          <w:sz w:val="20"/>
        </w:rPr>
        <w:t>prestador</w:t>
      </w:r>
      <w:r>
        <w:rPr>
          <w:spacing w:val="-5"/>
          <w:sz w:val="20"/>
        </w:rPr>
        <w:t> </w:t>
      </w:r>
      <w:r>
        <w:rPr>
          <w:sz w:val="20"/>
        </w:rPr>
        <w:t>del</w:t>
      </w:r>
      <w:r>
        <w:rPr>
          <w:spacing w:val="-9"/>
          <w:sz w:val="20"/>
        </w:rPr>
        <w:t> </w:t>
      </w:r>
      <w:r>
        <w:rPr>
          <w:sz w:val="20"/>
        </w:rPr>
        <w:t>servicio</w:t>
      </w:r>
      <w:r>
        <w:rPr>
          <w:spacing w:val="-7"/>
          <w:sz w:val="20"/>
        </w:rPr>
        <w:t> </w:t>
      </w:r>
      <w:r>
        <w:rPr>
          <w:sz w:val="20"/>
        </w:rPr>
        <w:t>sea</w:t>
      </w:r>
      <w:r>
        <w:rPr>
          <w:spacing w:val="-6"/>
          <w:sz w:val="20"/>
        </w:rPr>
        <w:t> </w:t>
      </w:r>
      <w:r>
        <w:rPr>
          <w:sz w:val="20"/>
        </w:rPr>
        <w:t>persona</w:t>
      </w:r>
      <w:r>
        <w:rPr>
          <w:spacing w:val="-7"/>
          <w:sz w:val="20"/>
        </w:rPr>
        <w:t> </w:t>
      </w:r>
      <w:r>
        <w:rPr>
          <w:sz w:val="20"/>
        </w:rPr>
        <w:t>física</w:t>
      </w:r>
      <w:r>
        <w:rPr>
          <w:spacing w:val="-8"/>
          <w:sz w:val="20"/>
        </w:rPr>
        <w:t> </w:t>
      </w:r>
      <w:r>
        <w:rPr>
          <w:sz w:val="20"/>
        </w:rPr>
        <w:t>o</w:t>
      </w:r>
      <w:r>
        <w:rPr>
          <w:spacing w:val="-8"/>
          <w:sz w:val="20"/>
        </w:rPr>
        <w:t> </w:t>
      </w:r>
      <w:r>
        <w:rPr>
          <w:spacing w:val="-2"/>
          <w:sz w:val="20"/>
        </w:rPr>
        <w:t>moral;</w:t>
      </w:r>
    </w:p>
    <w:p>
      <w:pPr>
        <w:pStyle w:val="ListParagraph"/>
        <w:numPr>
          <w:ilvl w:val="0"/>
          <w:numId w:val="14"/>
        </w:numPr>
        <w:tabs>
          <w:tab w:pos="1202" w:val="left" w:leader="none"/>
        </w:tabs>
        <w:spacing w:line="240" w:lineRule="auto" w:before="229" w:after="0"/>
        <w:ind w:left="1202" w:right="0" w:hanging="576"/>
        <w:jc w:val="left"/>
        <w:rPr>
          <w:sz w:val="20"/>
        </w:rPr>
      </w:pPr>
      <w:r>
        <w:rPr>
          <w:sz w:val="20"/>
        </w:rPr>
        <w:t>Identificación,</w:t>
      </w:r>
      <w:r>
        <w:rPr>
          <w:spacing w:val="-8"/>
          <w:sz w:val="20"/>
        </w:rPr>
        <w:t> </w:t>
      </w:r>
      <w:r>
        <w:rPr>
          <w:sz w:val="20"/>
        </w:rPr>
        <w:t>en</w:t>
      </w:r>
      <w:r>
        <w:rPr>
          <w:spacing w:val="-7"/>
          <w:sz w:val="20"/>
        </w:rPr>
        <w:t> </w:t>
      </w:r>
      <w:r>
        <w:rPr>
          <w:sz w:val="20"/>
        </w:rPr>
        <w:t>su</w:t>
      </w:r>
      <w:r>
        <w:rPr>
          <w:spacing w:val="-8"/>
          <w:sz w:val="20"/>
        </w:rPr>
        <w:t> </w:t>
      </w:r>
      <w:r>
        <w:rPr>
          <w:sz w:val="20"/>
        </w:rPr>
        <w:t>caso,</w:t>
      </w:r>
      <w:r>
        <w:rPr>
          <w:spacing w:val="-6"/>
          <w:sz w:val="20"/>
        </w:rPr>
        <w:t> </w:t>
      </w:r>
      <w:r>
        <w:rPr>
          <w:sz w:val="20"/>
        </w:rPr>
        <w:t>del</w:t>
      </w:r>
      <w:r>
        <w:rPr>
          <w:spacing w:val="-9"/>
          <w:sz w:val="20"/>
        </w:rPr>
        <w:t> </w:t>
      </w:r>
      <w:r>
        <w:rPr>
          <w:sz w:val="20"/>
        </w:rPr>
        <w:t>representante</w:t>
      </w:r>
      <w:r>
        <w:rPr>
          <w:spacing w:val="-8"/>
          <w:sz w:val="20"/>
        </w:rPr>
        <w:t> </w:t>
      </w:r>
      <w:r>
        <w:rPr>
          <w:spacing w:val="-2"/>
          <w:sz w:val="20"/>
        </w:rPr>
        <w:t>legal;</w:t>
      </w:r>
    </w:p>
    <w:p>
      <w:pPr>
        <w:pStyle w:val="BodyText"/>
        <w:ind w:left="0" w:firstLine="0"/>
      </w:pPr>
    </w:p>
    <w:p>
      <w:pPr>
        <w:pStyle w:val="ListParagraph"/>
        <w:numPr>
          <w:ilvl w:val="0"/>
          <w:numId w:val="14"/>
        </w:numPr>
        <w:tabs>
          <w:tab w:pos="1202" w:val="left" w:leader="none"/>
        </w:tabs>
        <w:spacing w:line="240" w:lineRule="auto" w:before="1" w:after="0"/>
        <w:ind w:left="1202" w:right="0" w:hanging="576"/>
        <w:jc w:val="left"/>
        <w:rPr>
          <w:sz w:val="20"/>
        </w:rPr>
      </w:pPr>
      <w:r>
        <w:rPr>
          <w:sz w:val="20"/>
        </w:rPr>
        <w:t>Ubicación</w:t>
      </w:r>
      <w:r>
        <w:rPr>
          <w:spacing w:val="-8"/>
          <w:sz w:val="20"/>
        </w:rPr>
        <w:t> </w:t>
      </w:r>
      <w:r>
        <w:rPr>
          <w:sz w:val="20"/>
        </w:rPr>
        <w:t>del</w:t>
      </w:r>
      <w:r>
        <w:rPr>
          <w:spacing w:val="-7"/>
          <w:sz w:val="20"/>
        </w:rPr>
        <w:t> </w:t>
      </w:r>
      <w:r>
        <w:rPr>
          <w:sz w:val="20"/>
        </w:rPr>
        <w:t>Centro</w:t>
      </w:r>
      <w:r>
        <w:rPr>
          <w:spacing w:val="-7"/>
          <w:sz w:val="20"/>
        </w:rPr>
        <w:t> </w:t>
      </w:r>
      <w:r>
        <w:rPr>
          <w:sz w:val="20"/>
        </w:rPr>
        <w:t>de</w:t>
      </w:r>
      <w:r>
        <w:rPr>
          <w:spacing w:val="-5"/>
          <w:sz w:val="20"/>
        </w:rPr>
        <w:t> </w:t>
      </w:r>
      <w:r>
        <w:rPr>
          <w:spacing w:val="-2"/>
          <w:sz w:val="20"/>
        </w:rPr>
        <w:t>Atención;</w:t>
      </w:r>
    </w:p>
    <w:p>
      <w:pPr>
        <w:pStyle w:val="BodyText"/>
        <w:spacing w:before="1"/>
        <w:ind w:left="0" w:firstLine="0"/>
      </w:pPr>
    </w:p>
    <w:p>
      <w:pPr>
        <w:pStyle w:val="ListParagraph"/>
        <w:numPr>
          <w:ilvl w:val="0"/>
          <w:numId w:val="14"/>
        </w:numPr>
        <w:tabs>
          <w:tab w:pos="1202" w:val="left" w:leader="none"/>
        </w:tabs>
        <w:spacing w:line="240" w:lineRule="auto" w:before="0" w:after="0"/>
        <w:ind w:left="1202" w:right="0" w:hanging="576"/>
        <w:jc w:val="left"/>
        <w:rPr>
          <w:sz w:val="20"/>
        </w:rPr>
      </w:pPr>
      <w:r>
        <w:rPr>
          <w:sz w:val="20"/>
        </w:rPr>
        <w:t>Modalidad</w:t>
      </w:r>
      <w:r>
        <w:rPr>
          <w:spacing w:val="-4"/>
          <w:sz w:val="20"/>
        </w:rPr>
        <w:t> </w:t>
      </w:r>
      <w:r>
        <w:rPr>
          <w:sz w:val="20"/>
        </w:rPr>
        <w:t>y</w:t>
      </w:r>
      <w:r>
        <w:rPr>
          <w:spacing w:val="-9"/>
          <w:sz w:val="20"/>
        </w:rPr>
        <w:t> </w:t>
      </w:r>
      <w:r>
        <w:rPr>
          <w:sz w:val="20"/>
        </w:rPr>
        <w:t>modelo</w:t>
      </w:r>
      <w:r>
        <w:rPr>
          <w:spacing w:val="-5"/>
          <w:sz w:val="20"/>
        </w:rPr>
        <w:t> </w:t>
      </w:r>
      <w:r>
        <w:rPr>
          <w:sz w:val="20"/>
        </w:rPr>
        <w:t>de</w:t>
      </w:r>
      <w:r>
        <w:rPr>
          <w:spacing w:val="-6"/>
          <w:sz w:val="20"/>
        </w:rPr>
        <w:t> </w:t>
      </w:r>
      <w:r>
        <w:rPr>
          <w:sz w:val="20"/>
        </w:rPr>
        <w:t>atención</w:t>
      </w:r>
      <w:r>
        <w:rPr>
          <w:spacing w:val="-5"/>
          <w:sz w:val="20"/>
        </w:rPr>
        <w:t> </w:t>
      </w:r>
      <w:r>
        <w:rPr>
          <w:sz w:val="20"/>
        </w:rPr>
        <w:t>bajo</w:t>
      </w:r>
      <w:r>
        <w:rPr>
          <w:spacing w:val="-6"/>
          <w:sz w:val="20"/>
        </w:rPr>
        <w:t> </w:t>
      </w:r>
      <w:r>
        <w:rPr>
          <w:sz w:val="20"/>
        </w:rPr>
        <w:t>el</w:t>
      </w:r>
      <w:r>
        <w:rPr>
          <w:spacing w:val="-6"/>
          <w:sz w:val="20"/>
        </w:rPr>
        <w:t> </w:t>
      </w:r>
      <w:r>
        <w:rPr>
          <w:sz w:val="20"/>
        </w:rPr>
        <w:t>cual</w:t>
      </w:r>
      <w:r>
        <w:rPr>
          <w:spacing w:val="-5"/>
          <w:sz w:val="20"/>
        </w:rPr>
        <w:t> </w:t>
      </w:r>
      <w:r>
        <w:rPr>
          <w:spacing w:val="-2"/>
          <w:sz w:val="20"/>
        </w:rPr>
        <w:t>opera;</w:t>
      </w:r>
    </w:p>
    <w:p>
      <w:pPr>
        <w:pStyle w:val="ListParagraph"/>
        <w:numPr>
          <w:ilvl w:val="0"/>
          <w:numId w:val="14"/>
        </w:numPr>
        <w:tabs>
          <w:tab w:pos="1202" w:val="left" w:leader="none"/>
        </w:tabs>
        <w:spacing w:line="240" w:lineRule="auto" w:before="228" w:after="0"/>
        <w:ind w:left="1202" w:right="0" w:hanging="576"/>
        <w:jc w:val="left"/>
        <w:rPr>
          <w:sz w:val="20"/>
        </w:rPr>
      </w:pPr>
      <w:r>
        <w:rPr>
          <w:sz w:val="20"/>
        </w:rPr>
        <w:t>Fecha</w:t>
      </w:r>
      <w:r>
        <w:rPr>
          <w:spacing w:val="-8"/>
          <w:sz w:val="20"/>
        </w:rPr>
        <w:t> </w:t>
      </w:r>
      <w:r>
        <w:rPr>
          <w:sz w:val="20"/>
        </w:rPr>
        <w:t>de</w:t>
      </w:r>
      <w:r>
        <w:rPr>
          <w:spacing w:val="-5"/>
          <w:sz w:val="20"/>
        </w:rPr>
        <w:t> </w:t>
      </w:r>
      <w:r>
        <w:rPr>
          <w:sz w:val="20"/>
        </w:rPr>
        <w:t>inicio</w:t>
      </w:r>
      <w:r>
        <w:rPr>
          <w:spacing w:val="-7"/>
          <w:sz w:val="20"/>
        </w:rPr>
        <w:t> </w:t>
      </w:r>
      <w:r>
        <w:rPr>
          <w:sz w:val="20"/>
        </w:rPr>
        <w:t>de</w:t>
      </w:r>
      <w:r>
        <w:rPr>
          <w:spacing w:val="-5"/>
          <w:sz w:val="20"/>
        </w:rPr>
        <w:t> </w:t>
      </w:r>
      <w:r>
        <w:rPr>
          <w:sz w:val="20"/>
        </w:rPr>
        <w:t>operaciones,</w:t>
      </w:r>
      <w:r>
        <w:rPr>
          <w:spacing w:val="-6"/>
          <w:sz w:val="20"/>
        </w:rPr>
        <w:t> </w:t>
      </w:r>
      <w:r>
        <w:rPr>
          <w:spacing w:val="-10"/>
          <w:sz w:val="20"/>
        </w:rPr>
        <w:t>y</w:t>
      </w:r>
    </w:p>
    <w:p>
      <w:pPr>
        <w:pStyle w:val="BodyText"/>
        <w:spacing w:before="1"/>
        <w:ind w:left="0" w:firstLine="0"/>
      </w:pPr>
    </w:p>
    <w:p>
      <w:pPr>
        <w:pStyle w:val="ListParagraph"/>
        <w:numPr>
          <w:ilvl w:val="0"/>
          <w:numId w:val="14"/>
        </w:numPr>
        <w:tabs>
          <w:tab w:pos="1202" w:val="left" w:leader="none"/>
        </w:tabs>
        <w:spacing w:line="240" w:lineRule="auto" w:before="0" w:after="0"/>
        <w:ind w:left="1202" w:right="0" w:hanging="576"/>
        <w:jc w:val="left"/>
        <w:rPr>
          <w:sz w:val="20"/>
        </w:rPr>
      </w:pPr>
      <w:r>
        <w:rPr>
          <w:sz w:val="20"/>
        </w:rPr>
        <w:t>Capacidad</w:t>
      </w:r>
      <w:r>
        <w:rPr>
          <w:spacing w:val="-6"/>
          <w:sz w:val="20"/>
        </w:rPr>
        <w:t> </w:t>
      </w:r>
      <w:r>
        <w:rPr>
          <w:sz w:val="20"/>
        </w:rPr>
        <w:t>instalada</w:t>
      </w:r>
      <w:r>
        <w:rPr>
          <w:spacing w:val="-4"/>
          <w:sz w:val="20"/>
        </w:rPr>
        <w:t> </w:t>
      </w:r>
      <w:r>
        <w:rPr>
          <w:sz w:val="20"/>
        </w:rPr>
        <w:t>y,</w:t>
      </w:r>
      <w:r>
        <w:rPr>
          <w:spacing w:val="-6"/>
          <w:sz w:val="20"/>
        </w:rPr>
        <w:t> </w:t>
      </w:r>
      <w:r>
        <w:rPr>
          <w:sz w:val="20"/>
        </w:rPr>
        <w:t>en</w:t>
      </w:r>
      <w:r>
        <w:rPr>
          <w:spacing w:val="-6"/>
          <w:sz w:val="20"/>
        </w:rPr>
        <w:t> </w:t>
      </w:r>
      <w:r>
        <w:rPr>
          <w:sz w:val="20"/>
        </w:rPr>
        <w:t>su</w:t>
      </w:r>
      <w:r>
        <w:rPr>
          <w:spacing w:val="-7"/>
          <w:sz w:val="20"/>
        </w:rPr>
        <w:t> </w:t>
      </w:r>
      <w:r>
        <w:rPr>
          <w:sz w:val="20"/>
        </w:rPr>
        <w:t>caso,</w:t>
      </w:r>
      <w:r>
        <w:rPr>
          <w:spacing w:val="-8"/>
          <w:sz w:val="20"/>
        </w:rPr>
        <w:t> </w:t>
      </w:r>
      <w:r>
        <w:rPr>
          <w:spacing w:val="-2"/>
          <w:sz w:val="20"/>
        </w:rPr>
        <w:t>ocupada.</w:t>
      </w:r>
    </w:p>
    <w:p>
      <w:pPr>
        <w:pStyle w:val="Heading2"/>
        <w:spacing w:line="252" w:lineRule="exact" w:before="229"/>
      </w:pPr>
      <w:r>
        <w:rPr/>
        <w:t>Capítulo</w:t>
      </w:r>
      <w:r>
        <w:rPr>
          <w:spacing w:val="-5"/>
        </w:rPr>
        <w:t> VII</w:t>
      </w:r>
    </w:p>
    <w:p>
      <w:pPr>
        <w:spacing w:line="252" w:lineRule="exact" w:before="0"/>
        <w:ind w:left="75" w:right="74"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5"/>
          <w:sz w:val="22"/>
        </w:rPr>
        <w:t> </w:t>
      </w:r>
      <w:r>
        <w:rPr>
          <w:rFonts w:ascii="Arial"/>
          <w:b/>
          <w:sz w:val="22"/>
        </w:rPr>
        <w:t>Modalidades</w:t>
      </w:r>
      <w:r>
        <w:rPr>
          <w:rFonts w:ascii="Arial"/>
          <w:b/>
          <w:spacing w:val="-5"/>
          <w:sz w:val="22"/>
        </w:rPr>
        <w:t> </w:t>
      </w:r>
      <w:r>
        <w:rPr>
          <w:rFonts w:ascii="Arial"/>
          <w:b/>
          <w:sz w:val="22"/>
        </w:rPr>
        <w:t>y</w:t>
      </w:r>
      <w:r>
        <w:rPr>
          <w:rFonts w:ascii="Arial"/>
          <w:b/>
          <w:spacing w:val="-4"/>
          <w:sz w:val="22"/>
        </w:rPr>
        <w:t> Tipos</w:t>
      </w:r>
    </w:p>
    <w:p>
      <w:pPr>
        <w:pStyle w:val="BodyText"/>
        <w:spacing w:before="231"/>
        <w:ind w:left="626" w:firstLine="0"/>
      </w:pPr>
      <w:bookmarkStart w:name="Artículo_39" w:id="39"/>
      <w:bookmarkEnd w:id="39"/>
      <w:r>
        <w:rPr/>
      </w:r>
      <w:r>
        <w:rPr>
          <w:rFonts w:ascii="Arial" w:hAnsi="Arial"/>
          <w:b/>
        </w:rPr>
        <w:t>Artículo</w:t>
      </w:r>
      <w:r>
        <w:rPr>
          <w:rFonts w:ascii="Arial" w:hAnsi="Arial"/>
          <w:b/>
          <w:spacing w:val="-7"/>
        </w:rPr>
        <w:t> </w:t>
      </w:r>
      <w:r>
        <w:rPr>
          <w:rFonts w:ascii="Arial" w:hAnsi="Arial"/>
          <w:b/>
        </w:rPr>
        <w:t>39.</w:t>
      </w:r>
      <w:r>
        <w:rPr>
          <w:rFonts w:ascii="Arial" w:hAnsi="Arial"/>
          <w:b/>
          <w:spacing w:val="-7"/>
        </w:rPr>
        <w:t> </w:t>
      </w:r>
      <w:r>
        <w:rPr/>
        <w:t>Los</w:t>
      </w:r>
      <w:r>
        <w:rPr>
          <w:spacing w:val="-6"/>
        </w:rPr>
        <w:t> </w:t>
      </w:r>
      <w:r>
        <w:rPr/>
        <w:t>Centros</w:t>
      </w:r>
      <w:r>
        <w:rPr>
          <w:spacing w:val="-6"/>
        </w:rPr>
        <w:t> </w:t>
      </w:r>
      <w:r>
        <w:rPr/>
        <w:t>de</w:t>
      </w:r>
      <w:r>
        <w:rPr>
          <w:spacing w:val="-7"/>
        </w:rPr>
        <w:t> </w:t>
      </w:r>
      <w:r>
        <w:rPr/>
        <w:t>Atención</w:t>
      </w:r>
      <w:r>
        <w:rPr>
          <w:spacing w:val="-7"/>
        </w:rPr>
        <w:t> </w:t>
      </w:r>
      <w:r>
        <w:rPr/>
        <w:t>pueden</w:t>
      </w:r>
      <w:r>
        <w:rPr>
          <w:spacing w:val="-6"/>
        </w:rPr>
        <w:t> </w:t>
      </w:r>
      <w:r>
        <w:rPr/>
        <w:t>presentar</w:t>
      </w:r>
      <w:r>
        <w:rPr>
          <w:spacing w:val="-7"/>
        </w:rPr>
        <w:t> </w:t>
      </w:r>
      <w:r>
        <w:rPr/>
        <w:t>alguna</w:t>
      </w:r>
      <w:r>
        <w:rPr>
          <w:spacing w:val="-7"/>
        </w:rPr>
        <w:t> </w:t>
      </w:r>
      <w:r>
        <w:rPr/>
        <w:t>de</w:t>
      </w:r>
      <w:r>
        <w:rPr>
          <w:spacing w:val="-5"/>
        </w:rPr>
        <w:t> </w:t>
      </w:r>
      <w:r>
        <w:rPr/>
        <w:t>las</w:t>
      </w:r>
      <w:r>
        <w:rPr>
          <w:spacing w:val="-7"/>
        </w:rPr>
        <w:t> </w:t>
      </w:r>
      <w:r>
        <w:rPr/>
        <w:t>siguientes</w:t>
      </w:r>
      <w:r>
        <w:rPr>
          <w:spacing w:val="-4"/>
        </w:rPr>
        <w:t> </w:t>
      </w:r>
      <w:r>
        <w:rPr>
          <w:spacing w:val="-2"/>
        </w:rPr>
        <w:t>modalidades:</w:t>
      </w:r>
    </w:p>
    <w:p>
      <w:pPr>
        <w:pStyle w:val="BodyText"/>
        <w:spacing w:before="1"/>
        <w:ind w:left="0" w:firstLine="0"/>
      </w:pPr>
    </w:p>
    <w:p>
      <w:pPr>
        <w:pStyle w:val="ListParagraph"/>
        <w:numPr>
          <w:ilvl w:val="0"/>
          <w:numId w:val="15"/>
        </w:numPr>
        <w:tabs>
          <w:tab w:pos="1202" w:val="left" w:leader="none"/>
        </w:tabs>
        <w:spacing w:line="242" w:lineRule="auto" w:before="0" w:after="0"/>
        <w:ind w:left="1202" w:right="338" w:hanging="576"/>
        <w:jc w:val="left"/>
        <w:rPr>
          <w:sz w:val="20"/>
        </w:rPr>
      </w:pPr>
      <w:r>
        <w:rPr>
          <w:rFonts w:ascii="Arial" w:hAnsi="Arial"/>
          <w:b/>
          <w:sz w:val="20"/>
        </w:rPr>
        <w:t>Pública:</w:t>
      </w:r>
      <w:r>
        <w:rPr>
          <w:rFonts w:ascii="Arial" w:hAnsi="Arial"/>
          <w:b/>
          <w:spacing w:val="73"/>
          <w:sz w:val="20"/>
        </w:rPr>
        <w:t> </w:t>
      </w:r>
      <w:r>
        <w:rPr>
          <w:sz w:val="20"/>
        </w:rPr>
        <w:t>Aquella</w:t>
      </w:r>
      <w:r>
        <w:rPr>
          <w:spacing w:val="68"/>
          <w:sz w:val="20"/>
        </w:rPr>
        <w:t> </w:t>
      </w:r>
      <w:r>
        <w:rPr>
          <w:sz w:val="20"/>
        </w:rPr>
        <w:t>financiada</w:t>
      </w:r>
      <w:r>
        <w:rPr>
          <w:spacing w:val="70"/>
          <w:sz w:val="20"/>
        </w:rPr>
        <w:t> </w:t>
      </w:r>
      <w:r>
        <w:rPr>
          <w:sz w:val="20"/>
        </w:rPr>
        <w:t>y</w:t>
      </w:r>
      <w:r>
        <w:rPr>
          <w:spacing w:val="68"/>
          <w:sz w:val="20"/>
        </w:rPr>
        <w:t> </w:t>
      </w:r>
      <w:r>
        <w:rPr>
          <w:sz w:val="20"/>
        </w:rPr>
        <w:t>administrada,</w:t>
      </w:r>
      <w:r>
        <w:rPr>
          <w:spacing w:val="73"/>
          <w:sz w:val="20"/>
        </w:rPr>
        <w:t> </w:t>
      </w:r>
      <w:r>
        <w:rPr>
          <w:sz w:val="20"/>
        </w:rPr>
        <w:t>ya</w:t>
      </w:r>
      <w:r>
        <w:rPr>
          <w:spacing w:val="68"/>
          <w:sz w:val="20"/>
        </w:rPr>
        <w:t> </w:t>
      </w:r>
      <w:r>
        <w:rPr>
          <w:sz w:val="20"/>
        </w:rPr>
        <w:t>sea</w:t>
      </w:r>
      <w:r>
        <w:rPr>
          <w:spacing w:val="73"/>
          <w:sz w:val="20"/>
        </w:rPr>
        <w:t> </w:t>
      </w:r>
      <w:r>
        <w:rPr>
          <w:sz w:val="20"/>
        </w:rPr>
        <w:t>por</w:t>
      </w:r>
      <w:r>
        <w:rPr>
          <w:spacing w:val="69"/>
          <w:sz w:val="20"/>
        </w:rPr>
        <w:t> </w:t>
      </w:r>
      <w:r>
        <w:rPr>
          <w:sz w:val="20"/>
        </w:rPr>
        <w:t>la</w:t>
      </w:r>
      <w:r>
        <w:rPr>
          <w:spacing w:val="68"/>
          <w:sz w:val="20"/>
        </w:rPr>
        <w:t> </w:t>
      </w:r>
      <w:r>
        <w:rPr>
          <w:sz w:val="20"/>
        </w:rPr>
        <w:t>Federación,</w:t>
      </w:r>
      <w:r>
        <w:rPr>
          <w:spacing w:val="71"/>
          <w:sz w:val="20"/>
        </w:rPr>
        <w:t> </w:t>
      </w:r>
      <w:r>
        <w:rPr>
          <w:sz w:val="20"/>
        </w:rPr>
        <w:t>los</w:t>
      </w:r>
      <w:r>
        <w:rPr>
          <w:spacing w:val="70"/>
          <w:sz w:val="20"/>
        </w:rPr>
        <w:t> </w:t>
      </w:r>
      <w:r>
        <w:rPr>
          <w:sz w:val="20"/>
        </w:rPr>
        <w:t>Estados,</w:t>
      </w:r>
      <w:r>
        <w:rPr>
          <w:spacing w:val="71"/>
          <w:sz w:val="20"/>
        </w:rPr>
        <w:t> </w:t>
      </w:r>
      <w:r>
        <w:rPr>
          <w:sz w:val="20"/>
        </w:rPr>
        <w:t>los Municipios, de la Ciudad de México</w:t>
      </w:r>
      <w:r>
        <w:rPr>
          <w:spacing w:val="40"/>
          <w:sz w:val="20"/>
        </w:rPr>
        <w:t> </w:t>
      </w:r>
      <w:r>
        <w:rPr>
          <w:sz w:val="20"/>
        </w:rPr>
        <w:t>y las alcaldías, o bien por sus instituciones;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8"/>
        <w:ind w:left="0" w:firstLine="0"/>
        <w:rPr>
          <w:rFonts w:ascii="Times New Roman"/>
          <w:i/>
          <w:sz w:val="16"/>
        </w:rPr>
      </w:pPr>
    </w:p>
    <w:p>
      <w:pPr>
        <w:pStyle w:val="ListParagraph"/>
        <w:numPr>
          <w:ilvl w:val="0"/>
          <w:numId w:val="15"/>
        </w:numPr>
        <w:tabs>
          <w:tab w:pos="1202" w:val="left" w:leader="none"/>
        </w:tabs>
        <w:spacing w:line="242" w:lineRule="auto" w:before="0" w:after="0"/>
        <w:ind w:left="1202" w:right="342" w:hanging="576"/>
        <w:jc w:val="left"/>
        <w:rPr>
          <w:sz w:val="20"/>
        </w:rPr>
      </w:pPr>
      <w:r>
        <w:rPr>
          <w:rFonts w:ascii="Arial" w:hAnsi="Arial"/>
          <w:b/>
          <w:sz w:val="20"/>
        </w:rPr>
        <w:t>Privada: </w:t>
      </w:r>
      <w:r>
        <w:rPr>
          <w:sz w:val="20"/>
        </w:rPr>
        <w:t>Aquélla cuya creación, financiamiento, operación y administración sólo corresponde a particulares, y</w:t>
      </w:r>
    </w:p>
    <w:p>
      <w:pPr>
        <w:pStyle w:val="ListParagraph"/>
        <w:numPr>
          <w:ilvl w:val="0"/>
          <w:numId w:val="15"/>
        </w:numPr>
        <w:tabs>
          <w:tab w:pos="1198" w:val="left" w:leader="none"/>
          <w:tab w:pos="1202" w:val="left" w:leader="none"/>
        </w:tabs>
        <w:spacing w:line="240" w:lineRule="auto" w:before="227" w:after="0"/>
        <w:ind w:left="1202" w:right="343" w:hanging="576"/>
        <w:jc w:val="both"/>
        <w:rPr>
          <w:sz w:val="20"/>
        </w:rPr>
      </w:pPr>
      <w:r>
        <w:rPr>
          <w:rFonts w:ascii="Arial" w:hAnsi="Arial"/>
          <w:b/>
          <w:sz w:val="20"/>
        </w:rPr>
        <w:t>Mixta: </w:t>
      </w:r>
      <w:r>
        <w:rPr>
          <w:sz w:val="20"/>
        </w:rPr>
        <w:t>Aquélla en que la Federación o los Estados o los Municipios o la Ciudad de México y</w:t>
      </w:r>
      <w:r>
        <w:rPr>
          <w:spacing w:val="-2"/>
          <w:sz w:val="20"/>
        </w:rPr>
        <w:t> </w:t>
      </w:r>
      <w:r>
        <w:rPr>
          <w:sz w:val="20"/>
        </w:rPr>
        <w:t>las alcaldías de sus demarcaciones territoriales o en su conjunto, participan en el financiamiento, instalación o administración con instituciones sociales o privadas.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left="338" w:right="341" w:firstLine="288"/>
        <w:jc w:val="both"/>
      </w:pPr>
      <w:bookmarkStart w:name="Artículo_40" w:id="40"/>
      <w:bookmarkEnd w:id="40"/>
      <w:r>
        <w:rPr/>
      </w:r>
      <w:r>
        <w:rPr>
          <w:rFonts w:ascii="Arial" w:hAnsi="Arial"/>
          <w:b/>
        </w:rPr>
        <w:t>Artículo 40.- </w:t>
      </w:r>
      <w:r>
        <w:rPr/>
        <w:t>Para efectos de protección civil, los Centros de Atención, en función de su capacidad instalada, se clasifican en los siguientes Tipos:</w:t>
      </w:r>
    </w:p>
    <w:p>
      <w:pPr>
        <w:pStyle w:val="BodyText"/>
        <w:spacing w:line="242" w:lineRule="auto" w:before="225"/>
        <w:ind w:left="338" w:right="341" w:firstLine="288"/>
        <w:jc w:val="both"/>
      </w:pPr>
      <w:r>
        <w:rPr>
          <w:rFonts w:ascii="Arial" w:hAnsi="Arial"/>
          <w:b/>
        </w:rPr>
        <w:t>Tipo 1: </w:t>
      </w:r>
      <w:r>
        <w:rPr/>
        <w:t>Con capacidad instalada para dar servicio hasta 10 sujetos de atención, administrada por personal</w:t>
      </w:r>
      <w:r>
        <w:rPr>
          <w:spacing w:val="-2"/>
        </w:rPr>
        <w:t> </w:t>
      </w:r>
      <w:r>
        <w:rPr/>
        <w:t>profesional</w:t>
      </w:r>
      <w:r>
        <w:rPr>
          <w:spacing w:val="-2"/>
        </w:rPr>
        <w:t> </w:t>
      </w:r>
      <w:r>
        <w:rPr/>
        <w:t>o capacitado</w:t>
      </w:r>
      <w:r>
        <w:rPr>
          <w:spacing w:val="-1"/>
        </w:rPr>
        <w:t> </w:t>
      </w:r>
      <w:r>
        <w:rPr/>
        <w:t>de</w:t>
      </w:r>
      <w:r>
        <w:rPr>
          <w:spacing w:val="-1"/>
        </w:rPr>
        <w:t> </w:t>
      </w:r>
      <w:r>
        <w:rPr/>
        <w:t>acuerdo al tipo de</w:t>
      </w:r>
      <w:r>
        <w:rPr>
          <w:spacing w:val="-2"/>
        </w:rPr>
        <w:t> </w:t>
      </w:r>
      <w:r>
        <w:rPr/>
        <w:t>servicio,</w:t>
      </w:r>
      <w:r>
        <w:rPr>
          <w:spacing w:val="-1"/>
        </w:rPr>
        <w:t> </w:t>
      </w:r>
      <w:r>
        <w:rPr/>
        <w:t>tipo de inmueble:</w:t>
      </w:r>
      <w:r>
        <w:rPr>
          <w:spacing w:val="-1"/>
        </w:rPr>
        <w:t> </w:t>
      </w:r>
      <w:r>
        <w:rPr/>
        <w:t>casa</w:t>
      </w:r>
      <w:r>
        <w:rPr>
          <w:spacing w:val="-1"/>
        </w:rPr>
        <w:t> </w:t>
      </w:r>
      <w:r>
        <w:rPr/>
        <w:t>habitación o</w:t>
      </w:r>
      <w:r>
        <w:rPr>
          <w:spacing w:val="-1"/>
        </w:rPr>
        <w:t> </w:t>
      </w:r>
      <w:r>
        <w:rPr/>
        <w:t>local </w:t>
      </w:r>
      <w:r>
        <w:rPr>
          <w:spacing w:val="-2"/>
        </w:rPr>
        <w:t>comercial.</w:t>
      </w:r>
    </w:p>
    <w:p>
      <w:pPr>
        <w:pStyle w:val="BodyText"/>
        <w:spacing w:before="224"/>
        <w:ind w:left="338" w:right="334" w:firstLine="288"/>
        <w:jc w:val="both"/>
      </w:pPr>
      <w:r>
        <w:rPr>
          <w:rFonts w:ascii="Arial" w:hAnsi="Arial"/>
          <w:b/>
        </w:rPr>
        <w:t>Tipo 2: </w:t>
      </w:r>
      <w:r>
        <w:rPr/>
        <w:t>Con capacidad instalada para dar servicio de 11 hasta 50 sujetos de atención, administrado por personal profesional o capacitado de acuerdo al tipo de servicio, tipo de inmueble: Casa habitación, local comercial o inmueble con instalaciones específicamente diseñadas, construidas o habilitadas de acuerdo al tipo de servicio.</w:t>
      </w:r>
    </w:p>
    <w:p>
      <w:pPr>
        <w:pStyle w:val="BodyText"/>
        <w:ind w:left="0" w:firstLine="0"/>
      </w:pPr>
    </w:p>
    <w:p>
      <w:pPr>
        <w:pStyle w:val="BodyText"/>
        <w:spacing w:before="1"/>
        <w:ind w:left="338" w:right="338" w:firstLine="288"/>
        <w:jc w:val="both"/>
      </w:pPr>
      <w:r>
        <w:rPr>
          <w:rFonts w:ascii="Arial" w:hAnsi="Arial"/>
          <w:b/>
        </w:rPr>
        <w:t>Tipo 3: </w:t>
      </w:r>
      <w:r>
        <w:rPr/>
        <w:t>Con capacidad instalada para dar servicio de 51 hasta 100 sujetos de atención, administrado por personal profesional o capacitado de acuerdo al tipo de servicio, tipo de inmueble: Casa habitación, local comercial o inmueble con instalaciones específicamente diseñadas, construidas o habilitadas de acuerdo al tipo de servicio.</w:t>
      </w:r>
    </w:p>
    <w:p>
      <w:pPr>
        <w:pStyle w:val="BodyText"/>
        <w:spacing w:before="229"/>
        <w:ind w:left="338" w:right="335" w:firstLine="288"/>
        <w:jc w:val="both"/>
      </w:pPr>
      <w:r>
        <w:rPr>
          <w:rFonts w:ascii="Arial" w:hAnsi="Arial"/>
          <w:b/>
        </w:rPr>
        <w:t>Tipo 4: </w:t>
      </w:r>
      <w:r>
        <w:rPr/>
        <w:t>Con</w:t>
      </w:r>
      <w:r>
        <w:rPr>
          <w:spacing w:val="-1"/>
        </w:rPr>
        <w:t> </w:t>
      </w:r>
      <w:r>
        <w:rPr/>
        <w:t>capacidad</w:t>
      </w:r>
      <w:r>
        <w:rPr>
          <w:spacing w:val="-2"/>
        </w:rPr>
        <w:t> </w:t>
      </w:r>
      <w:r>
        <w:rPr/>
        <w:t>instalada</w:t>
      </w:r>
      <w:r>
        <w:rPr>
          <w:spacing w:val="-2"/>
        </w:rPr>
        <w:t> </w:t>
      </w:r>
      <w:r>
        <w:rPr/>
        <w:t>para</w:t>
      </w:r>
      <w:r>
        <w:rPr>
          <w:spacing w:val="-1"/>
        </w:rPr>
        <w:t> </w:t>
      </w:r>
      <w:r>
        <w:rPr/>
        <w:t>dar servicio</w:t>
      </w:r>
      <w:r>
        <w:rPr>
          <w:spacing w:val="-1"/>
        </w:rPr>
        <w:t> </w:t>
      </w:r>
      <w:r>
        <w:rPr/>
        <w:t>a</w:t>
      </w:r>
      <w:r>
        <w:rPr>
          <w:spacing w:val="-1"/>
        </w:rPr>
        <w:t> </w:t>
      </w:r>
      <w:r>
        <w:rPr/>
        <w:t>más de</w:t>
      </w:r>
      <w:r>
        <w:rPr>
          <w:spacing w:val="-2"/>
        </w:rPr>
        <w:t> </w:t>
      </w:r>
      <w:r>
        <w:rPr/>
        <w:t>100</w:t>
      </w:r>
      <w:r>
        <w:rPr>
          <w:spacing w:val="-1"/>
        </w:rPr>
        <w:t> </w:t>
      </w:r>
      <w:r>
        <w:rPr/>
        <w:t>sujetos de</w:t>
      </w:r>
      <w:r>
        <w:rPr>
          <w:spacing w:val="-1"/>
        </w:rPr>
        <w:t> </w:t>
      </w:r>
      <w:r>
        <w:rPr/>
        <w:t>atención,</w:t>
      </w:r>
      <w:r>
        <w:rPr>
          <w:spacing w:val="-1"/>
        </w:rPr>
        <w:t> </w:t>
      </w:r>
      <w:r>
        <w:rPr/>
        <w:t>administrado</w:t>
      </w:r>
      <w:r>
        <w:rPr>
          <w:spacing w:val="-1"/>
        </w:rPr>
        <w:t> </w:t>
      </w:r>
      <w:r>
        <w:rPr/>
        <w:t>por personal profesional o capacitado de acuerdo al tipo de servicio, tipo de inmueble: Casa habitación, local comercial o inmueble con instalaciones específicamente diseñadas, construidas o habilitadas de acuerdo al tipo de servicio.</w:t>
      </w:r>
    </w:p>
    <w:p>
      <w:pPr>
        <w:pStyle w:val="BodyText"/>
        <w:spacing w:before="2"/>
        <w:ind w:left="0" w:firstLine="0"/>
      </w:pPr>
    </w:p>
    <w:p>
      <w:pPr>
        <w:pStyle w:val="BodyText"/>
        <w:ind w:left="626" w:firstLine="0"/>
      </w:pPr>
      <w:r>
        <w:rPr/>
        <w:t>La</w:t>
      </w:r>
      <w:r>
        <w:rPr>
          <w:spacing w:val="-8"/>
        </w:rPr>
        <w:t> </w:t>
      </w:r>
      <w:r>
        <w:rPr/>
        <w:t>tipología</w:t>
      </w:r>
      <w:r>
        <w:rPr>
          <w:spacing w:val="-7"/>
        </w:rPr>
        <w:t> </w:t>
      </w:r>
      <w:r>
        <w:rPr/>
        <w:t>anterior,</w:t>
      </w:r>
      <w:r>
        <w:rPr>
          <w:spacing w:val="-6"/>
        </w:rPr>
        <w:t> </w:t>
      </w:r>
      <w:r>
        <w:rPr/>
        <w:t>se</w:t>
      </w:r>
      <w:r>
        <w:rPr>
          <w:spacing w:val="-5"/>
        </w:rPr>
        <w:t> </w:t>
      </w:r>
      <w:r>
        <w:rPr/>
        <w:t>ajustará</w:t>
      </w:r>
      <w:r>
        <w:rPr>
          <w:spacing w:val="-6"/>
        </w:rPr>
        <w:t> </w:t>
      </w:r>
      <w:r>
        <w:rPr/>
        <w:t>a</w:t>
      </w:r>
      <w:r>
        <w:rPr>
          <w:spacing w:val="-8"/>
        </w:rPr>
        <w:t> </w:t>
      </w:r>
      <w:r>
        <w:rPr/>
        <w:t>las</w:t>
      </w:r>
      <w:r>
        <w:rPr>
          <w:spacing w:val="-5"/>
        </w:rPr>
        <w:t> </w:t>
      </w:r>
      <w:r>
        <w:rPr/>
        <w:t>normas</w:t>
      </w:r>
      <w:r>
        <w:rPr>
          <w:spacing w:val="-6"/>
        </w:rPr>
        <w:t> </w:t>
      </w:r>
      <w:r>
        <w:rPr/>
        <w:t>de</w:t>
      </w:r>
      <w:r>
        <w:rPr>
          <w:spacing w:val="-7"/>
        </w:rPr>
        <w:t> </w:t>
      </w:r>
      <w:r>
        <w:rPr/>
        <w:t>cada</w:t>
      </w:r>
      <w:r>
        <w:rPr>
          <w:spacing w:val="-5"/>
        </w:rPr>
        <w:t> </w:t>
      </w:r>
      <w:r>
        <w:rPr/>
        <w:t>institución</w:t>
      </w:r>
      <w:r>
        <w:rPr>
          <w:spacing w:val="-2"/>
        </w:rPr>
        <w:t> </w:t>
      </w:r>
      <w:r>
        <w:rPr/>
        <w:t>y</w:t>
      </w:r>
      <w:r>
        <w:rPr>
          <w:spacing w:val="-9"/>
        </w:rPr>
        <w:t> </w:t>
      </w:r>
      <w:r>
        <w:rPr/>
        <w:t>al</w:t>
      </w:r>
      <w:r>
        <w:rPr>
          <w:spacing w:val="-8"/>
        </w:rPr>
        <w:t> </w:t>
      </w:r>
      <w:r>
        <w:rPr/>
        <w:t>Reglamento</w:t>
      </w:r>
      <w:r>
        <w:rPr>
          <w:spacing w:val="-4"/>
        </w:rPr>
        <w:t> </w:t>
      </w:r>
      <w:r>
        <w:rPr/>
        <w:t>de</w:t>
      </w:r>
      <w:r>
        <w:rPr>
          <w:spacing w:val="-8"/>
        </w:rPr>
        <w:t> </w:t>
      </w:r>
      <w:r>
        <w:rPr/>
        <w:t>esta</w:t>
      </w:r>
      <w:r>
        <w:rPr>
          <w:spacing w:val="-6"/>
        </w:rPr>
        <w:t> </w:t>
      </w:r>
      <w:r>
        <w:rPr>
          <w:spacing w:val="-4"/>
        </w:rPr>
        <w:t>Ley.</w:t>
      </w:r>
    </w:p>
    <w:p>
      <w:pPr>
        <w:pStyle w:val="Heading2"/>
        <w:spacing w:line="252" w:lineRule="exact" w:before="227"/>
        <w:ind w:right="72"/>
      </w:pPr>
      <w:r>
        <w:rPr/>
        <w:t>Capítulo</w:t>
      </w:r>
      <w:r>
        <w:rPr>
          <w:spacing w:val="-4"/>
        </w:rPr>
        <w:t> VIII</w:t>
      </w:r>
    </w:p>
    <w:p>
      <w:pPr>
        <w:spacing w:line="252" w:lineRule="exact" w:before="0"/>
        <w:ind w:left="75" w:right="7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5"/>
          <w:sz w:val="22"/>
        </w:rPr>
        <w:t> </w:t>
      </w:r>
      <w:r>
        <w:rPr>
          <w:rFonts w:ascii="Arial" w:hAnsi="Arial"/>
          <w:b/>
          <w:sz w:val="22"/>
        </w:rPr>
        <w:t>Medidas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Seguridad</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Protección</w:t>
      </w:r>
      <w:r>
        <w:rPr>
          <w:rFonts w:ascii="Arial" w:hAnsi="Arial"/>
          <w:b/>
          <w:spacing w:val="-4"/>
          <w:sz w:val="22"/>
        </w:rPr>
        <w:t> Civil</w:t>
      </w:r>
    </w:p>
    <w:p>
      <w:pPr>
        <w:pStyle w:val="BodyText"/>
        <w:spacing w:before="232"/>
        <w:ind w:left="338" w:right="340" w:firstLine="288"/>
        <w:jc w:val="both"/>
      </w:pPr>
      <w:bookmarkStart w:name="Artículo_41" w:id="41"/>
      <w:bookmarkEnd w:id="41"/>
      <w:r>
        <w:rPr/>
      </w:r>
      <w:r>
        <w:rPr>
          <w:rFonts w:ascii="Arial" w:hAnsi="Arial"/>
          <w:b/>
        </w:rPr>
        <w:t>Artículo 41. </w:t>
      </w:r>
      <w:r>
        <w:rPr/>
        <w:t>Los Centros de Atención deberán contar con un Programa Interno de Protección Civil, el cual deberá contener, por lo menos, el ámbito de competencia y responsabilidad de los prestadores de servicio en cada una de las modalidades, el estado en el que se encuentra el inmueble, las instalaciones, el</w:t>
      </w:r>
      <w:r>
        <w:rPr>
          <w:spacing w:val="-2"/>
        </w:rPr>
        <w:t> </w:t>
      </w:r>
      <w:r>
        <w:rPr/>
        <w:t>equipo y</w:t>
      </w:r>
      <w:r>
        <w:rPr>
          <w:spacing w:val="-6"/>
        </w:rPr>
        <w:t> </w:t>
      </w:r>
      <w:r>
        <w:rPr/>
        <w:t>el</w:t>
      </w:r>
      <w:r>
        <w:rPr>
          <w:spacing w:val="-4"/>
        </w:rPr>
        <w:t> </w:t>
      </w:r>
      <w:r>
        <w:rPr/>
        <w:t>mobiliario</w:t>
      </w:r>
      <w:r>
        <w:rPr>
          <w:spacing w:val="-1"/>
        </w:rPr>
        <w:t> </w:t>
      </w:r>
      <w:r>
        <w:rPr/>
        <w:t>utilizado</w:t>
      </w:r>
      <w:r>
        <w:rPr>
          <w:spacing w:val="-3"/>
        </w:rPr>
        <w:t> </w:t>
      </w:r>
      <w:r>
        <w:rPr/>
        <w:t>para</w:t>
      </w:r>
      <w:r>
        <w:rPr>
          <w:spacing w:val="-1"/>
        </w:rPr>
        <w:t> </w:t>
      </w:r>
      <w:r>
        <w:rPr/>
        <w:t>la</w:t>
      </w:r>
      <w:r>
        <w:rPr>
          <w:spacing w:val="-1"/>
        </w:rPr>
        <w:t> </w:t>
      </w:r>
      <w:r>
        <w:rPr/>
        <w:t>prestación</w:t>
      </w:r>
      <w:r>
        <w:rPr>
          <w:spacing w:val="-1"/>
        </w:rPr>
        <w:t> </w:t>
      </w:r>
      <w:r>
        <w:rPr/>
        <w:t>del</w:t>
      </w:r>
      <w:r>
        <w:rPr>
          <w:spacing w:val="-2"/>
        </w:rPr>
        <w:t> </w:t>
      </w:r>
      <w:r>
        <w:rPr/>
        <w:t>servicio.</w:t>
      </w:r>
      <w:r>
        <w:rPr>
          <w:spacing w:val="-1"/>
        </w:rPr>
        <w:t> </w:t>
      </w:r>
      <w:r>
        <w:rPr/>
        <w:t>El</w:t>
      </w:r>
      <w:r>
        <w:rPr>
          <w:spacing w:val="-2"/>
        </w:rPr>
        <w:t> </w:t>
      </w:r>
      <w:r>
        <w:rPr/>
        <w:t>Programa</w:t>
      </w:r>
      <w:r>
        <w:rPr>
          <w:spacing w:val="-3"/>
        </w:rPr>
        <w:t> </w:t>
      </w:r>
      <w:r>
        <w:rPr/>
        <w:t>Interno</w:t>
      </w:r>
      <w:r>
        <w:rPr>
          <w:spacing w:val="-4"/>
        </w:rPr>
        <w:t> </w:t>
      </w:r>
      <w:r>
        <w:rPr/>
        <w:t>deberá</w:t>
      </w:r>
      <w:r>
        <w:rPr>
          <w:spacing w:val="-3"/>
        </w:rPr>
        <w:t> </w:t>
      </w:r>
      <w:r>
        <w:rPr/>
        <w:t>ser</w:t>
      </w:r>
      <w:r>
        <w:rPr>
          <w:spacing w:val="-1"/>
        </w:rPr>
        <w:t> </w:t>
      </w:r>
      <w:r>
        <w:rPr/>
        <w:t>aprobado por el Sistema Nacional de Protección Civil o por las Direcciones o Secretarías Estatales de Protección Civil o municipales, según sea el</w:t>
      </w:r>
      <w:r>
        <w:rPr>
          <w:spacing w:val="-1"/>
        </w:rPr>
        <w:t> </w:t>
      </w:r>
      <w:r>
        <w:rPr/>
        <w:t>caso, y</w:t>
      </w:r>
      <w:r>
        <w:rPr>
          <w:spacing w:val="-3"/>
        </w:rPr>
        <w:t> </w:t>
      </w:r>
      <w:r>
        <w:rPr/>
        <w:t>será sujeto a evaluación de manera periódica, por las instancias </w:t>
      </w:r>
      <w:r>
        <w:rPr>
          <w:spacing w:val="-2"/>
        </w:rPr>
        <w:t>correspondientes.</w:t>
      </w:r>
    </w:p>
    <w:p>
      <w:pPr>
        <w:pStyle w:val="BodyText"/>
        <w:ind w:left="0" w:firstLine="0"/>
      </w:pPr>
    </w:p>
    <w:p>
      <w:pPr>
        <w:pStyle w:val="BodyText"/>
        <w:spacing w:before="1"/>
        <w:ind w:left="338" w:right="337" w:firstLine="288"/>
        <w:jc w:val="both"/>
      </w:pPr>
      <w:bookmarkStart w:name="Artículo_42" w:id="42"/>
      <w:bookmarkEnd w:id="42"/>
      <w:r>
        <w:rPr/>
      </w:r>
      <w:r>
        <w:rPr>
          <w:rFonts w:ascii="Arial" w:hAnsi="Arial"/>
          <w:b/>
        </w:rPr>
        <w:t>Artículo 42. </w:t>
      </w:r>
      <w:r>
        <w:rPr/>
        <w:t>Los Centros de</w:t>
      </w:r>
      <w:r>
        <w:rPr>
          <w:spacing w:val="-1"/>
        </w:rPr>
        <w:t> </w:t>
      </w:r>
      <w:r>
        <w:rPr/>
        <w:t>Atención</w:t>
      </w:r>
      <w:r>
        <w:rPr>
          <w:spacing w:val="-1"/>
        </w:rPr>
        <w:t> </w:t>
      </w:r>
      <w:r>
        <w:rPr/>
        <w:t>deberán</w:t>
      </w:r>
      <w:r>
        <w:rPr>
          <w:spacing w:val="-1"/>
        </w:rPr>
        <w:t> </w:t>
      </w:r>
      <w:r>
        <w:rPr/>
        <w:t>contar con</w:t>
      </w:r>
      <w:r>
        <w:rPr>
          <w:spacing w:val="-1"/>
        </w:rPr>
        <w:t> </w:t>
      </w:r>
      <w:r>
        <w:rPr/>
        <w:t>instalaciones hidráulicas, eléctricas, de</w:t>
      </w:r>
      <w:r>
        <w:rPr>
          <w:spacing w:val="-1"/>
        </w:rPr>
        <w:t> </w:t>
      </w:r>
      <w:r>
        <w:rPr/>
        <w:t>gas, equipos portátiles y fijos contra incendios, de intercomunicación y especiales, de acuerdo con los reglamentos</w:t>
      </w:r>
      <w:r>
        <w:rPr>
          <w:spacing w:val="-2"/>
        </w:rPr>
        <w:t> </w:t>
      </w:r>
      <w:r>
        <w:rPr/>
        <w:t>establecidos</w:t>
      </w:r>
      <w:r>
        <w:rPr>
          <w:spacing w:val="-2"/>
        </w:rPr>
        <w:t> </w:t>
      </w:r>
      <w:r>
        <w:rPr/>
        <w:t>por</w:t>
      </w:r>
      <w:r>
        <w:rPr>
          <w:spacing w:val="-2"/>
        </w:rPr>
        <w:t> </w:t>
      </w:r>
      <w:r>
        <w:rPr/>
        <w:t>la</w:t>
      </w:r>
      <w:r>
        <w:rPr>
          <w:spacing w:val="-3"/>
        </w:rPr>
        <w:t> </w:t>
      </w:r>
      <w:r>
        <w:rPr/>
        <w:t>Federación,</w:t>
      </w:r>
      <w:r>
        <w:rPr>
          <w:spacing w:val="-3"/>
        </w:rPr>
        <w:t> </w:t>
      </w:r>
      <w:r>
        <w:rPr/>
        <w:t>las</w:t>
      </w:r>
      <w:r>
        <w:rPr>
          <w:spacing w:val="-2"/>
        </w:rPr>
        <w:t> </w:t>
      </w:r>
      <w:r>
        <w:rPr/>
        <w:t>entidades</w:t>
      </w:r>
      <w:r>
        <w:rPr>
          <w:spacing w:val="-2"/>
        </w:rPr>
        <w:t> </w:t>
      </w:r>
      <w:r>
        <w:rPr/>
        <w:t>federativas y</w:t>
      </w:r>
      <w:r>
        <w:rPr>
          <w:spacing w:val="-4"/>
        </w:rPr>
        <w:t> </w:t>
      </w:r>
      <w:r>
        <w:rPr/>
        <w:t>la</w:t>
      </w:r>
      <w:r>
        <w:rPr>
          <w:spacing w:val="-3"/>
        </w:rPr>
        <w:t> </w:t>
      </w:r>
      <w:r>
        <w:rPr/>
        <w:t>Ciudad</w:t>
      </w:r>
      <w:r>
        <w:rPr>
          <w:spacing w:val="-1"/>
        </w:rPr>
        <w:t> </w:t>
      </w:r>
      <w:r>
        <w:rPr/>
        <w:t>de</w:t>
      </w:r>
      <w:r>
        <w:rPr>
          <w:spacing w:val="-4"/>
        </w:rPr>
        <w:t> </w:t>
      </w:r>
      <w:r>
        <w:rPr/>
        <w:t>México,</w:t>
      </w:r>
      <w:r>
        <w:rPr>
          <w:spacing w:val="-1"/>
        </w:rPr>
        <w:t> </w:t>
      </w:r>
      <w:r>
        <w:rPr/>
        <w:t>observando en todo momento la clasificación de riesgos establecidos en las Normas Oficiales Mexicanas para tal efecto. Ningún establecimiento que por su naturaleza ponga en riesgo la integridad física y emocional de niñas y niños y demás personas que concurran a los Centros de Atención, podrá estar ubicado a una distancia menor a cincuenta metros.</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07-04-2016,</w:t>
      </w:r>
      <w:r>
        <w:rPr>
          <w:rFonts w:ascii="Times New Roman" w:hAnsi="Times New Roman"/>
          <w:i/>
          <w:color w:val="0000FF"/>
          <w:spacing w:val="-8"/>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4"/>
        <w:ind w:left="0" w:firstLine="0"/>
        <w:rPr>
          <w:rFonts w:ascii="Times New Roman"/>
          <w:i/>
          <w:sz w:val="16"/>
        </w:rPr>
      </w:pPr>
    </w:p>
    <w:p>
      <w:pPr>
        <w:pStyle w:val="BodyText"/>
        <w:spacing w:before="1"/>
        <w:ind w:left="338" w:right="334" w:firstLine="288"/>
        <w:jc w:val="both"/>
      </w:pPr>
      <w:bookmarkStart w:name="Artículo_43" w:id="43"/>
      <w:bookmarkEnd w:id="43"/>
      <w:r>
        <w:rPr/>
      </w:r>
      <w:r>
        <w:rPr>
          <w:rFonts w:ascii="Arial" w:hAnsi="Arial"/>
          <w:b/>
        </w:rPr>
        <w:t>Artículo 43. </w:t>
      </w:r>
      <w:r>
        <w:rPr/>
        <w:t>Para el funcionamiento de los Centros de Atención, se deberán definir las rutas de evacuación, así como la señalización y avisos de protección civil, de acuerdo con el Reglamento y otras disposiciones jurídicas. Al diseñar estas rutas, se deberá tomar en cuenta, además de la seguridad y rapidez, el sitio de refugio al que se les conducirá a niñas, niños y personal que preste sus servicios, el cual</w:t>
      </w:r>
      <w:r>
        <w:rPr>
          <w:spacing w:val="-2"/>
        </w:rPr>
        <w:t> </w:t>
      </w:r>
      <w:r>
        <w:rPr/>
        <w:t>tiene</w:t>
      </w:r>
      <w:r>
        <w:rPr>
          <w:spacing w:val="-1"/>
        </w:rPr>
        <w:t> </w:t>
      </w:r>
      <w:r>
        <w:rPr/>
        <w:t>que estar lejos del</w:t>
      </w:r>
      <w:r>
        <w:rPr>
          <w:spacing w:val="-2"/>
        </w:rPr>
        <w:t> </w:t>
      </w:r>
      <w:r>
        <w:rPr/>
        <w:t>paso de</w:t>
      </w:r>
      <w:r>
        <w:rPr>
          <w:spacing w:val="-2"/>
        </w:rPr>
        <w:t> </w:t>
      </w:r>
      <w:r>
        <w:rPr/>
        <w:t>cables que</w:t>
      </w:r>
      <w:r>
        <w:rPr>
          <w:spacing w:val="-2"/>
        </w:rPr>
        <w:t> </w:t>
      </w:r>
      <w:r>
        <w:rPr/>
        <w:t>conduzcan energía</w:t>
      </w:r>
      <w:r>
        <w:rPr>
          <w:spacing w:val="-1"/>
        </w:rPr>
        <w:t> </w:t>
      </w:r>
      <w:r>
        <w:rPr/>
        <w:t>eléctrica y</w:t>
      </w:r>
      <w:r>
        <w:rPr>
          <w:spacing w:val="-4"/>
        </w:rPr>
        <w:t> </w:t>
      </w:r>
      <w:r>
        <w:rPr/>
        <w:t>de</w:t>
      </w:r>
      <w:r>
        <w:rPr>
          <w:spacing w:val="-1"/>
        </w:rPr>
        <w:t> </w:t>
      </w:r>
      <w:r>
        <w:rPr/>
        <w:t>ductos que</w:t>
      </w:r>
      <w:r>
        <w:rPr>
          <w:spacing w:val="-1"/>
        </w:rPr>
        <w:t> </w:t>
      </w:r>
      <w:r>
        <w:rPr/>
        <w:t>conduzcan gas o sustancias químicas.</w:t>
      </w:r>
    </w:p>
    <w:p>
      <w:pPr>
        <w:pStyle w:val="BodyText"/>
        <w:ind w:left="0" w:firstLine="0"/>
      </w:pPr>
    </w:p>
    <w:p>
      <w:pPr>
        <w:pStyle w:val="BodyText"/>
        <w:spacing w:line="242" w:lineRule="auto"/>
        <w:ind w:left="338" w:right="342" w:firstLine="288"/>
        <w:jc w:val="both"/>
      </w:pPr>
      <w:bookmarkStart w:name="Artículo_44" w:id="44"/>
      <w:bookmarkEnd w:id="44"/>
      <w:r>
        <w:rPr/>
      </w:r>
      <w:r>
        <w:rPr>
          <w:rFonts w:ascii="Arial" w:hAnsi="Arial"/>
          <w:b/>
        </w:rPr>
        <w:t>Artículo 44. </w:t>
      </w:r>
      <w:r>
        <w:rPr/>
        <w:t>Con relación a la evacuación del Inmueble, se deberá comprobar periódicamente el funcionamiento de todos los elementos de evacuación así como las salidas del mismo en caso de riesgo.</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338" w:firstLine="0"/>
      </w:pPr>
      <w:r>
        <w:rPr/>
        <w:t>Además</w:t>
      </w:r>
      <w:r>
        <w:rPr>
          <w:spacing w:val="73"/>
        </w:rPr>
        <w:t> </w:t>
      </w:r>
      <w:r>
        <w:rPr/>
        <w:t>se</w:t>
      </w:r>
      <w:r>
        <w:rPr>
          <w:spacing w:val="72"/>
        </w:rPr>
        <w:t> </w:t>
      </w:r>
      <w:r>
        <w:rPr/>
        <w:t>deben</w:t>
      </w:r>
      <w:r>
        <w:rPr>
          <w:spacing w:val="72"/>
        </w:rPr>
        <w:t> </w:t>
      </w:r>
      <w:r>
        <w:rPr/>
        <w:t>prever</w:t>
      </w:r>
      <w:r>
        <w:rPr>
          <w:spacing w:val="70"/>
        </w:rPr>
        <w:t> </w:t>
      </w:r>
      <w:r>
        <w:rPr/>
        <w:t>medidas</w:t>
      </w:r>
      <w:r>
        <w:rPr>
          <w:spacing w:val="73"/>
        </w:rPr>
        <w:t> </w:t>
      </w:r>
      <w:r>
        <w:rPr/>
        <w:t>específicas</w:t>
      </w:r>
      <w:r>
        <w:rPr>
          <w:spacing w:val="73"/>
        </w:rPr>
        <w:t> </w:t>
      </w:r>
      <w:r>
        <w:rPr/>
        <w:t>relacionadas</w:t>
      </w:r>
      <w:r>
        <w:rPr>
          <w:spacing w:val="73"/>
        </w:rPr>
        <w:t> </w:t>
      </w:r>
      <w:r>
        <w:rPr/>
        <w:t>con</w:t>
      </w:r>
      <w:r>
        <w:rPr>
          <w:spacing w:val="74"/>
        </w:rPr>
        <w:t> </w:t>
      </w:r>
      <w:r>
        <w:rPr/>
        <w:t>la</w:t>
      </w:r>
      <w:r>
        <w:rPr>
          <w:spacing w:val="74"/>
        </w:rPr>
        <w:t> </w:t>
      </w:r>
      <w:r>
        <w:rPr/>
        <w:t>evacuación</w:t>
      </w:r>
      <w:r>
        <w:rPr>
          <w:spacing w:val="71"/>
        </w:rPr>
        <w:t> </w:t>
      </w:r>
      <w:r>
        <w:rPr/>
        <w:t>de</w:t>
      </w:r>
      <w:r>
        <w:rPr>
          <w:spacing w:val="72"/>
        </w:rPr>
        <w:t> </w:t>
      </w:r>
      <w:r>
        <w:rPr/>
        <w:t>personas</w:t>
      </w:r>
      <w:r>
        <w:rPr>
          <w:spacing w:val="73"/>
        </w:rPr>
        <w:t> </w:t>
      </w:r>
      <w:r>
        <w:rPr/>
        <w:t>con </w:t>
      </w:r>
      <w:r>
        <w:rPr>
          <w:spacing w:val="-2"/>
        </w:rPr>
        <w:t>discapacidad.</w:t>
      </w:r>
    </w:p>
    <w:p>
      <w:pPr>
        <w:pStyle w:val="BodyText"/>
        <w:spacing w:line="242" w:lineRule="auto" w:before="226"/>
        <w:ind w:left="338" w:right="336" w:firstLine="288"/>
        <w:jc w:val="both"/>
      </w:pPr>
      <w:bookmarkStart w:name="Artículo_45" w:id="45"/>
      <w:bookmarkEnd w:id="45"/>
      <w:r>
        <w:rPr/>
      </w:r>
      <w:r>
        <w:rPr>
          <w:rFonts w:ascii="Arial" w:hAnsi="Arial"/>
          <w:b/>
        </w:rPr>
        <w:t>Artículo 45. </w:t>
      </w:r>
      <w:r>
        <w:rPr/>
        <w:t>Al menos una vez cada dos meses, se deberá realizar un simulacro con la participación de todas las personas que ocupen regularmente el Inmueble. Igualmente, deberán llevarse a cabo sesiones informativas con el objeto de transmitir a los ocupantes las instrucciones de comportamiento frente a situaciones de emergencia.</w:t>
      </w:r>
    </w:p>
    <w:p>
      <w:pPr>
        <w:pStyle w:val="BodyText"/>
        <w:spacing w:line="242" w:lineRule="auto" w:before="221"/>
        <w:ind w:left="338" w:right="346" w:firstLine="288"/>
        <w:jc w:val="both"/>
      </w:pPr>
      <w:bookmarkStart w:name="Artículo_46" w:id="46"/>
      <w:bookmarkEnd w:id="46"/>
      <w:r>
        <w:rPr/>
      </w:r>
      <w:r>
        <w:rPr>
          <w:rFonts w:ascii="Arial" w:hAnsi="Arial"/>
          <w:b/>
        </w:rPr>
        <w:t>Artículo 46. </w:t>
      </w:r>
      <w:r>
        <w:rPr/>
        <w:t>Cualquier modificación o reparación estructural del Inmueble deberá realizarse por personal capacitado fuera del horario en el que se prestan los servicios.</w:t>
      </w:r>
    </w:p>
    <w:p>
      <w:pPr>
        <w:pStyle w:val="BodyText"/>
        <w:spacing w:before="226"/>
        <w:ind w:left="338" w:right="334" w:firstLine="288"/>
        <w:jc w:val="both"/>
      </w:pPr>
      <w:bookmarkStart w:name="Artículo_47" w:id="47"/>
      <w:bookmarkEnd w:id="47"/>
      <w:r>
        <w:rPr/>
      </w:r>
      <w:r>
        <w:rPr>
          <w:rFonts w:ascii="Arial" w:hAnsi="Arial"/>
          <w:b/>
        </w:rPr>
        <w:t>Artículo 47. </w:t>
      </w:r>
      <w:r>
        <w:rPr/>
        <w:t>Las zonas de paso, patios y zonas de recreo no se podrán utilizar en ningún caso como zonas de almacenaje. Cuando por necesidad y siempre de forma transitoria se tuvieran que utilizar estas zonas para depositar objetos, se procurará que esto se realice fuera del horario de servicio y en todo</w:t>
      </w:r>
      <w:r>
        <w:rPr>
          <w:spacing w:val="40"/>
        </w:rPr>
        <w:t> </w:t>
      </w:r>
      <w:r>
        <w:rPr/>
        <w:t>caso se tomarán todas las medidas necesarias para evitar accidentes.</w:t>
      </w:r>
    </w:p>
    <w:p>
      <w:pPr>
        <w:pStyle w:val="BodyText"/>
        <w:ind w:left="0" w:firstLine="0"/>
      </w:pPr>
    </w:p>
    <w:p>
      <w:pPr>
        <w:pStyle w:val="BodyText"/>
        <w:spacing w:line="242" w:lineRule="auto" w:before="1"/>
        <w:ind w:left="338" w:right="345" w:firstLine="288"/>
        <w:jc w:val="both"/>
      </w:pPr>
      <w:bookmarkStart w:name="Artículo_48" w:id="48"/>
      <w:bookmarkEnd w:id="48"/>
      <w:r>
        <w:rPr/>
      </w:r>
      <w:r>
        <w:rPr>
          <w:rFonts w:ascii="Arial" w:hAnsi="Arial"/>
          <w:b/>
        </w:rPr>
        <w:t>Artículo 48. </w:t>
      </w:r>
      <w:r>
        <w:rPr/>
        <w:t>El mobiliario y materiales que se utilicen en el Inmueble deben mantenerse en buenas condiciones de</w:t>
      </w:r>
      <w:r>
        <w:rPr>
          <w:spacing w:val="-4"/>
        </w:rPr>
        <w:t> </w:t>
      </w:r>
      <w:r>
        <w:rPr/>
        <w:t>uso,</w:t>
      </w:r>
      <w:r>
        <w:rPr>
          <w:spacing w:val="-3"/>
        </w:rPr>
        <w:t> </w:t>
      </w:r>
      <w:r>
        <w:rPr/>
        <w:t>retirándose</w:t>
      </w:r>
      <w:r>
        <w:rPr>
          <w:spacing w:val="-3"/>
        </w:rPr>
        <w:t> </w:t>
      </w:r>
      <w:r>
        <w:rPr/>
        <w:t>aquellos</w:t>
      </w:r>
      <w:r>
        <w:rPr>
          <w:spacing w:val="-2"/>
        </w:rPr>
        <w:t> </w:t>
      </w:r>
      <w:r>
        <w:rPr/>
        <w:t>que</w:t>
      </w:r>
      <w:r>
        <w:rPr>
          <w:spacing w:val="-1"/>
        </w:rPr>
        <w:t> </w:t>
      </w:r>
      <w:r>
        <w:rPr/>
        <w:t>puedan</w:t>
      </w:r>
      <w:r>
        <w:rPr>
          <w:spacing w:val="-1"/>
        </w:rPr>
        <w:t> </w:t>
      </w:r>
      <w:r>
        <w:rPr/>
        <w:t>ser</w:t>
      </w:r>
      <w:r>
        <w:rPr>
          <w:spacing w:val="-2"/>
        </w:rPr>
        <w:t> </w:t>
      </w:r>
      <w:r>
        <w:rPr/>
        <w:t>susceptibles</w:t>
      </w:r>
      <w:r>
        <w:rPr>
          <w:spacing w:val="-2"/>
        </w:rPr>
        <w:t> </w:t>
      </w:r>
      <w:r>
        <w:rPr/>
        <w:t>de</w:t>
      </w:r>
      <w:r>
        <w:rPr>
          <w:spacing w:val="-4"/>
        </w:rPr>
        <w:t> </w:t>
      </w:r>
      <w:r>
        <w:rPr/>
        <w:t>causar daños</w:t>
      </w:r>
      <w:r>
        <w:rPr>
          <w:spacing w:val="-2"/>
        </w:rPr>
        <w:t> </w:t>
      </w:r>
      <w:r>
        <w:rPr/>
        <w:t>o</w:t>
      </w:r>
      <w:r>
        <w:rPr>
          <w:spacing w:val="-1"/>
        </w:rPr>
        <w:t> </w:t>
      </w:r>
      <w:r>
        <w:rPr/>
        <w:t>lesiones</w:t>
      </w:r>
      <w:r>
        <w:rPr>
          <w:spacing w:val="-2"/>
        </w:rPr>
        <w:t> </w:t>
      </w:r>
      <w:r>
        <w:rPr/>
        <w:t>debido a su mal estado. Los acabados interiores de los Inmuebles serán adecuados a la edad de niñas y niños.</w:t>
      </w:r>
    </w:p>
    <w:p>
      <w:pPr>
        <w:pStyle w:val="BodyText"/>
        <w:spacing w:line="242" w:lineRule="auto" w:before="222"/>
        <w:ind w:left="338" w:right="344" w:firstLine="288"/>
        <w:jc w:val="both"/>
      </w:pPr>
      <w:bookmarkStart w:name="Artículo_49" w:id="49"/>
      <w:bookmarkEnd w:id="49"/>
      <w:r>
        <w:rPr/>
      </w:r>
      <w:r>
        <w:rPr>
          <w:rFonts w:ascii="Arial" w:hAnsi="Arial"/>
          <w:b/>
        </w:rPr>
        <w:t>Artículo 49.- </w:t>
      </w:r>
      <w:r>
        <w:rPr/>
        <w:t>El Inmueble deberá, como</w:t>
      </w:r>
      <w:r>
        <w:rPr>
          <w:spacing w:val="-2"/>
        </w:rPr>
        <w:t> </w:t>
      </w:r>
      <w:r>
        <w:rPr/>
        <w:t>mínimo para su funcionamiento, a fin de prevenir y/o proteger de cualquier situación de riesgo o emergencia:</w:t>
      </w:r>
    </w:p>
    <w:p>
      <w:pPr>
        <w:pStyle w:val="ListParagraph"/>
        <w:numPr>
          <w:ilvl w:val="0"/>
          <w:numId w:val="16"/>
        </w:numPr>
        <w:tabs>
          <w:tab w:pos="1200" w:val="left" w:leader="none"/>
          <w:tab w:pos="1202" w:val="left" w:leader="none"/>
        </w:tabs>
        <w:spacing w:line="242" w:lineRule="auto" w:before="227" w:after="0"/>
        <w:ind w:left="1202" w:right="342" w:hanging="576"/>
        <w:jc w:val="both"/>
        <w:rPr>
          <w:sz w:val="20"/>
        </w:rPr>
      </w:pPr>
      <w:r>
        <w:rPr>
          <w:sz w:val="20"/>
        </w:rPr>
        <w:t>Contar</w:t>
      </w:r>
      <w:r>
        <w:rPr>
          <w:spacing w:val="-2"/>
          <w:sz w:val="20"/>
        </w:rPr>
        <w:t> </w:t>
      </w:r>
      <w:r>
        <w:rPr>
          <w:sz w:val="20"/>
        </w:rPr>
        <w:t>con</w:t>
      </w:r>
      <w:r>
        <w:rPr>
          <w:spacing w:val="-3"/>
          <w:sz w:val="20"/>
        </w:rPr>
        <w:t> </w:t>
      </w:r>
      <w:r>
        <w:rPr>
          <w:sz w:val="20"/>
        </w:rPr>
        <w:t>salidas</w:t>
      </w:r>
      <w:r>
        <w:rPr>
          <w:spacing w:val="-1"/>
          <w:sz w:val="20"/>
        </w:rPr>
        <w:t> </w:t>
      </w:r>
      <w:r>
        <w:rPr>
          <w:sz w:val="20"/>
        </w:rPr>
        <w:t>de</w:t>
      </w:r>
      <w:r>
        <w:rPr>
          <w:spacing w:val="-3"/>
          <w:sz w:val="20"/>
        </w:rPr>
        <w:t> </w:t>
      </w:r>
      <w:r>
        <w:rPr>
          <w:sz w:val="20"/>
        </w:rPr>
        <w:t>emergencia,</w:t>
      </w:r>
      <w:r>
        <w:rPr>
          <w:spacing w:val="-4"/>
          <w:sz w:val="20"/>
        </w:rPr>
        <w:t> </w:t>
      </w:r>
      <w:r>
        <w:rPr>
          <w:sz w:val="20"/>
        </w:rPr>
        <w:t>rutas</w:t>
      </w:r>
      <w:r>
        <w:rPr>
          <w:spacing w:val="-2"/>
          <w:sz w:val="20"/>
        </w:rPr>
        <w:t> </w:t>
      </w:r>
      <w:r>
        <w:rPr>
          <w:sz w:val="20"/>
        </w:rPr>
        <w:t>de</w:t>
      </w:r>
      <w:r>
        <w:rPr>
          <w:spacing w:val="-3"/>
          <w:sz w:val="20"/>
        </w:rPr>
        <w:t> </w:t>
      </w:r>
      <w:r>
        <w:rPr>
          <w:sz w:val="20"/>
        </w:rPr>
        <w:t>evacuación,</w:t>
      </w:r>
      <w:r>
        <w:rPr>
          <w:spacing w:val="-4"/>
          <w:sz w:val="20"/>
        </w:rPr>
        <w:t> </w:t>
      </w:r>
      <w:r>
        <w:rPr>
          <w:sz w:val="20"/>
        </w:rPr>
        <w:t>alarmas,</w:t>
      </w:r>
      <w:r>
        <w:rPr>
          <w:spacing w:val="-4"/>
          <w:sz w:val="20"/>
        </w:rPr>
        <w:t> </w:t>
      </w:r>
      <w:r>
        <w:rPr>
          <w:sz w:val="20"/>
        </w:rPr>
        <w:t>pasillos</w:t>
      </w:r>
      <w:r>
        <w:rPr>
          <w:spacing w:val="-3"/>
          <w:sz w:val="20"/>
        </w:rPr>
        <w:t> </w:t>
      </w:r>
      <w:r>
        <w:rPr>
          <w:sz w:val="20"/>
        </w:rPr>
        <w:t>de</w:t>
      </w:r>
      <w:r>
        <w:rPr>
          <w:spacing w:val="-4"/>
          <w:sz w:val="20"/>
        </w:rPr>
        <w:t> </w:t>
      </w:r>
      <w:r>
        <w:rPr>
          <w:sz w:val="20"/>
        </w:rPr>
        <w:t>circulación,</w:t>
      </w:r>
      <w:r>
        <w:rPr>
          <w:spacing w:val="-3"/>
          <w:sz w:val="20"/>
        </w:rPr>
        <w:t> </w:t>
      </w:r>
      <w:r>
        <w:rPr>
          <w:sz w:val="20"/>
        </w:rPr>
        <w:t>equipo contra incendios, mecanismos de alerta, señalizaciones y sistema de iluminación de </w:t>
      </w:r>
      <w:r>
        <w:rPr>
          <w:spacing w:val="-2"/>
          <w:sz w:val="20"/>
        </w:rPr>
        <w:t>emergencia;</w:t>
      </w:r>
    </w:p>
    <w:p>
      <w:pPr>
        <w:pStyle w:val="ListParagraph"/>
        <w:numPr>
          <w:ilvl w:val="0"/>
          <w:numId w:val="16"/>
        </w:numPr>
        <w:tabs>
          <w:tab w:pos="1200" w:val="left" w:leader="none"/>
          <w:tab w:pos="1202" w:val="left" w:leader="none"/>
        </w:tabs>
        <w:spacing w:line="242" w:lineRule="auto" w:before="222" w:after="0"/>
        <w:ind w:left="1202" w:right="336" w:hanging="576"/>
        <w:jc w:val="both"/>
        <w:rPr>
          <w:sz w:val="20"/>
        </w:rPr>
      </w:pPr>
      <w:r>
        <w:rPr>
          <w:sz w:val="20"/>
        </w:rPr>
        <w:t>Tener suficientes extintores y detectores de humo, estos deberán establecerse en lugares despejados</w:t>
      </w:r>
      <w:r>
        <w:rPr>
          <w:spacing w:val="-1"/>
          <w:sz w:val="20"/>
        </w:rPr>
        <w:t> </w:t>
      </w:r>
      <w:r>
        <w:rPr>
          <w:sz w:val="20"/>
        </w:rPr>
        <w:t>de obstáculos que impidan o</w:t>
      </w:r>
      <w:r>
        <w:rPr>
          <w:spacing w:val="-2"/>
          <w:sz w:val="20"/>
        </w:rPr>
        <w:t> </w:t>
      </w:r>
      <w:r>
        <w:rPr>
          <w:sz w:val="20"/>
        </w:rPr>
        <w:t>dificulten</w:t>
      </w:r>
      <w:r>
        <w:rPr>
          <w:spacing w:val="-3"/>
          <w:sz w:val="20"/>
        </w:rPr>
        <w:t> </w:t>
      </w:r>
      <w:r>
        <w:rPr>
          <w:sz w:val="20"/>
        </w:rPr>
        <w:t>su uso y</w:t>
      </w:r>
      <w:r>
        <w:rPr>
          <w:spacing w:val="-5"/>
          <w:sz w:val="20"/>
        </w:rPr>
        <w:t> </w:t>
      </w:r>
      <w:r>
        <w:rPr>
          <w:sz w:val="20"/>
        </w:rPr>
        <w:t>ser</w:t>
      </w:r>
      <w:r>
        <w:rPr>
          <w:spacing w:val="-1"/>
          <w:sz w:val="20"/>
        </w:rPr>
        <w:t> </w:t>
      </w:r>
      <w:r>
        <w:rPr>
          <w:sz w:val="20"/>
        </w:rPr>
        <w:t>correctamente</w:t>
      </w:r>
      <w:r>
        <w:rPr>
          <w:spacing w:val="-2"/>
          <w:sz w:val="20"/>
        </w:rPr>
        <w:t> </w:t>
      </w:r>
      <w:r>
        <w:rPr>
          <w:sz w:val="20"/>
        </w:rPr>
        <w:t>señalizados para permitir su rápida localización, el Reglamento definirá la cantidad y calidad atendiendo a su modalidad y tipo correspondiente;</w:t>
      </w:r>
    </w:p>
    <w:p>
      <w:pPr>
        <w:pStyle w:val="ListParagraph"/>
        <w:numPr>
          <w:ilvl w:val="0"/>
          <w:numId w:val="16"/>
        </w:numPr>
        <w:tabs>
          <w:tab w:pos="1198" w:val="left" w:leader="none"/>
          <w:tab w:pos="1202" w:val="left" w:leader="none"/>
        </w:tabs>
        <w:spacing w:line="242" w:lineRule="auto" w:before="221" w:after="0"/>
        <w:ind w:left="1202" w:right="331" w:hanging="576"/>
        <w:jc w:val="both"/>
        <w:rPr>
          <w:sz w:val="20"/>
        </w:rPr>
      </w:pPr>
      <w:r>
        <w:rPr>
          <w:sz w:val="20"/>
        </w:rPr>
        <w:t>Habilitar espacios en el Centro de Atención específicos y adecuados, alejados del alcance de niñas y niños para el almacenamiento de elementos combustibles o inflamables, los cuales no podrán situarse en sótanos, semisótanos, por debajo de escaleras y en lugares próximos a radiadores de calor;</w:t>
      </w:r>
    </w:p>
    <w:p>
      <w:pPr>
        <w:pStyle w:val="ListParagraph"/>
        <w:numPr>
          <w:ilvl w:val="0"/>
          <w:numId w:val="16"/>
        </w:numPr>
        <w:tabs>
          <w:tab w:pos="1202" w:val="left" w:leader="none"/>
        </w:tabs>
        <w:spacing w:line="242" w:lineRule="auto" w:before="220" w:after="0"/>
        <w:ind w:left="1202" w:right="343" w:hanging="576"/>
        <w:jc w:val="both"/>
        <w:rPr>
          <w:sz w:val="20"/>
        </w:rPr>
      </w:pPr>
      <w:r>
        <w:rPr>
          <w:sz w:val="20"/>
        </w:rPr>
        <w:t>Verificar las condiciones de ventilación de las áreas donde se almacenan o utilizan productos que desprendan gases o vapores inflamables;</w:t>
      </w:r>
    </w:p>
    <w:p>
      <w:pPr>
        <w:pStyle w:val="ListParagraph"/>
        <w:numPr>
          <w:ilvl w:val="0"/>
          <w:numId w:val="16"/>
        </w:numPr>
        <w:tabs>
          <w:tab w:pos="1202" w:val="left" w:leader="none"/>
        </w:tabs>
        <w:spacing w:line="242" w:lineRule="auto" w:before="227" w:after="0"/>
        <w:ind w:left="1202" w:right="338" w:hanging="576"/>
        <w:jc w:val="both"/>
        <w:rPr>
          <w:sz w:val="20"/>
        </w:rPr>
      </w:pPr>
      <w:r>
        <w:rPr>
          <w:sz w:val="20"/>
        </w:rPr>
        <w:t>Controlar y eliminar fuentes de ignición como instalaciones eléctricas, chimeneas y conductos de humo, descargas eléctricas atmosféricas, radiación solar, ventilación, calentadores, flamas abiertas, cigarrillos, entre otros;</w:t>
      </w:r>
    </w:p>
    <w:p>
      <w:pPr>
        <w:pStyle w:val="ListParagraph"/>
        <w:numPr>
          <w:ilvl w:val="0"/>
          <w:numId w:val="16"/>
        </w:numPr>
        <w:tabs>
          <w:tab w:pos="1202" w:val="left" w:leader="none"/>
        </w:tabs>
        <w:spacing w:line="240" w:lineRule="auto" w:before="223" w:after="0"/>
        <w:ind w:left="1202" w:right="333" w:hanging="576"/>
        <w:jc w:val="both"/>
        <w:rPr>
          <w:sz w:val="20"/>
        </w:rPr>
      </w:pPr>
      <w:r>
        <w:rPr>
          <w:sz w:val="20"/>
        </w:rPr>
        <w:t>Evitar que las instalaciones eléctricas estén al alcance de niñas y niños. Si se cuenta con plantas de luz o transformadores, estarán aislados mediante un cerco perimetral, el cual debe estar en buen estado. Su acometida no deberá atravesar el terreno del inmueble en el que se preste el servicio y en caso de deterioro, deberá notificarse de inmediato al responsable del suministro de electricidad, para proceder a su inmediata reparación;</w:t>
      </w:r>
    </w:p>
    <w:p>
      <w:pPr>
        <w:pStyle w:val="BodyText"/>
        <w:ind w:left="0" w:firstLine="0"/>
      </w:pPr>
    </w:p>
    <w:p>
      <w:pPr>
        <w:pStyle w:val="ListParagraph"/>
        <w:numPr>
          <w:ilvl w:val="0"/>
          <w:numId w:val="16"/>
        </w:numPr>
        <w:tabs>
          <w:tab w:pos="1200" w:val="left" w:leader="none"/>
          <w:tab w:pos="1202" w:val="left" w:leader="none"/>
        </w:tabs>
        <w:spacing w:line="242" w:lineRule="auto" w:before="0" w:after="0"/>
        <w:ind w:left="1202" w:right="344" w:hanging="576"/>
        <w:jc w:val="both"/>
        <w:rPr>
          <w:sz w:val="20"/>
        </w:rPr>
      </w:pPr>
      <w:r>
        <w:rPr>
          <w:sz w:val="20"/>
        </w:rPr>
        <w:t>Identificar y colocar las sustancias inflamables empleadas en el Centro de Atención en recipientes herméticos, cerrados, etiquetados y guardados lejos del alcance de niñas y niños;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6"/>
        </w:numPr>
        <w:tabs>
          <w:tab w:pos="1202" w:val="left" w:leader="none"/>
        </w:tabs>
        <w:spacing w:line="240" w:lineRule="auto" w:before="0" w:after="0"/>
        <w:ind w:left="1202" w:right="0" w:hanging="576"/>
        <w:jc w:val="left"/>
        <w:rPr>
          <w:sz w:val="20"/>
        </w:rPr>
      </w:pPr>
      <w:r>
        <w:rPr>
          <w:sz w:val="20"/>
        </w:rPr>
        <w:t>Realizar</w:t>
      </w:r>
      <w:r>
        <w:rPr>
          <w:spacing w:val="-7"/>
          <w:sz w:val="20"/>
        </w:rPr>
        <w:t> </w:t>
      </w:r>
      <w:r>
        <w:rPr>
          <w:sz w:val="20"/>
        </w:rPr>
        <w:t>una</w:t>
      </w:r>
      <w:r>
        <w:rPr>
          <w:spacing w:val="-6"/>
          <w:sz w:val="20"/>
        </w:rPr>
        <w:t> </w:t>
      </w:r>
      <w:r>
        <w:rPr>
          <w:sz w:val="20"/>
        </w:rPr>
        <w:t>inspección</w:t>
      </w:r>
      <w:r>
        <w:rPr>
          <w:spacing w:val="-5"/>
          <w:sz w:val="20"/>
        </w:rPr>
        <w:t> </w:t>
      </w:r>
      <w:r>
        <w:rPr>
          <w:sz w:val="20"/>
        </w:rPr>
        <w:t>interna</w:t>
      </w:r>
      <w:r>
        <w:rPr>
          <w:spacing w:val="-6"/>
          <w:sz w:val="20"/>
        </w:rPr>
        <w:t> </w:t>
      </w:r>
      <w:r>
        <w:rPr>
          <w:sz w:val="20"/>
        </w:rPr>
        <w:t>de</w:t>
      </w:r>
      <w:r>
        <w:rPr>
          <w:spacing w:val="-7"/>
          <w:sz w:val="20"/>
        </w:rPr>
        <w:t> </w:t>
      </w:r>
      <w:r>
        <w:rPr>
          <w:sz w:val="20"/>
        </w:rPr>
        <w:t>las</w:t>
      </w:r>
      <w:r>
        <w:rPr>
          <w:spacing w:val="-5"/>
          <w:sz w:val="20"/>
        </w:rPr>
        <w:t> </w:t>
      </w:r>
      <w:r>
        <w:rPr>
          <w:sz w:val="20"/>
        </w:rPr>
        <w:t>medidas</w:t>
      </w:r>
      <w:r>
        <w:rPr>
          <w:spacing w:val="-6"/>
          <w:sz w:val="20"/>
        </w:rPr>
        <w:t> </w:t>
      </w:r>
      <w:r>
        <w:rPr>
          <w:sz w:val="20"/>
        </w:rPr>
        <w:t>de</w:t>
      </w:r>
      <w:r>
        <w:rPr>
          <w:spacing w:val="-5"/>
          <w:sz w:val="20"/>
        </w:rPr>
        <w:t> </w:t>
      </w:r>
      <w:r>
        <w:rPr>
          <w:sz w:val="20"/>
        </w:rPr>
        <w:t>seguridad</w:t>
      </w:r>
      <w:r>
        <w:rPr>
          <w:spacing w:val="-6"/>
          <w:sz w:val="20"/>
        </w:rPr>
        <w:t> </w:t>
      </w:r>
      <w:r>
        <w:rPr>
          <w:sz w:val="20"/>
        </w:rPr>
        <w:t>al</w:t>
      </w:r>
      <w:r>
        <w:rPr>
          <w:spacing w:val="-7"/>
          <w:sz w:val="20"/>
        </w:rPr>
        <w:t> </w:t>
      </w:r>
      <w:r>
        <w:rPr>
          <w:sz w:val="20"/>
        </w:rPr>
        <w:t>menos</w:t>
      </w:r>
      <w:r>
        <w:rPr>
          <w:spacing w:val="-6"/>
          <w:sz w:val="20"/>
        </w:rPr>
        <w:t> </w:t>
      </w:r>
      <w:r>
        <w:rPr>
          <w:sz w:val="20"/>
        </w:rPr>
        <w:t>una</w:t>
      </w:r>
      <w:r>
        <w:rPr>
          <w:spacing w:val="-6"/>
          <w:sz w:val="20"/>
        </w:rPr>
        <w:t> </w:t>
      </w:r>
      <w:r>
        <w:rPr>
          <w:sz w:val="20"/>
        </w:rPr>
        <w:t>vez</w:t>
      </w:r>
      <w:r>
        <w:rPr>
          <w:spacing w:val="-6"/>
          <w:sz w:val="20"/>
        </w:rPr>
        <w:t> </w:t>
      </w:r>
      <w:r>
        <w:rPr>
          <w:sz w:val="20"/>
        </w:rPr>
        <w:t>al</w:t>
      </w:r>
      <w:r>
        <w:rPr>
          <w:spacing w:val="-8"/>
          <w:sz w:val="20"/>
        </w:rPr>
        <w:t> </w:t>
      </w:r>
      <w:r>
        <w:rPr>
          <w:spacing w:val="-4"/>
          <w:sz w:val="20"/>
        </w:rPr>
        <w:t>mes;</w:t>
      </w:r>
    </w:p>
    <w:p>
      <w:pPr>
        <w:pStyle w:val="BodyText"/>
        <w:spacing w:before="1"/>
        <w:ind w:left="0" w:firstLine="0"/>
      </w:pPr>
    </w:p>
    <w:p>
      <w:pPr>
        <w:pStyle w:val="ListParagraph"/>
        <w:numPr>
          <w:ilvl w:val="0"/>
          <w:numId w:val="16"/>
        </w:numPr>
        <w:tabs>
          <w:tab w:pos="1202" w:val="left" w:leader="none"/>
        </w:tabs>
        <w:spacing w:line="240" w:lineRule="auto" w:before="0" w:after="0"/>
        <w:ind w:left="1202" w:right="337" w:hanging="576"/>
        <w:jc w:val="both"/>
        <w:rPr>
          <w:sz w:val="20"/>
        </w:rPr>
      </w:pPr>
      <w:r>
        <w:rPr>
          <w:sz w:val="20"/>
        </w:rPr>
        <w:t>Revisar al menos una vez al año las paredes divisorias, si existieran, para detectar la aparición de fisuras, grietas, hundimientos, desplomes respecto a la vertical y desprendimientos de elementos fijados a ellas;</w:t>
      </w:r>
    </w:p>
    <w:p>
      <w:pPr>
        <w:pStyle w:val="ListParagraph"/>
        <w:numPr>
          <w:ilvl w:val="0"/>
          <w:numId w:val="16"/>
        </w:numPr>
        <w:tabs>
          <w:tab w:pos="1202" w:val="left" w:leader="none"/>
        </w:tabs>
        <w:spacing w:line="242" w:lineRule="auto" w:before="229" w:after="0"/>
        <w:ind w:left="1202" w:right="343" w:hanging="576"/>
        <w:jc w:val="both"/>
        <w:rPr>
          <w:sz w:val="20"/>
        </w:rPr>
      </w:pPr>
      <w:r>
        <w:rPr>
          <w:sz w:val="20"/>
        </w:rPr>
        <w:t>Revisar la instalación eléctrica después de ocurrida una eventualidad, así como el sistema de puesta a tierra;</w:t>
      </w:r>
    </w:p>
    <w:p>
      <w:pPr>
        <w:pStyle w:val="ListParagraph"/>
        <w:numPr>
          <w:ilvl w:val="0"/>
          <w:numId w:val="16"/>
        </w:numPr>
        <w:tabs>
          <w:tab w:pos="1202" w:val="left" w:leader="none"/>
        </w:tabs>
        <w:spacing w:line="240" w:lineRule="auto" w:before="225" w:after="0"/>
        <w:ind w:left="1202" w:right="0" w:hanging="576"/>
        <w:jc w:val="left"/>
        <w:rPr>
          <w:sz w:val="20"/>
        </w:rPr>
      </w:pPr>
      <w:r>
        <w:rPr>
          <w:sz w:val="20"/>
        </w:rPr>
        <w:t>Contar</w:t>
      </w:r>
      <w:r>
        <w:rPr>
          <w:spacing w:val="-8"/>
          <w:sz w:val="20"/>
        </w:rPr>
        <w:t> </w:t>
      </w:r>
      <w:r>
        <w:rPr>
          <w:sz w:val="20"/>
        </w:rPr>
        <w:t>con</w:t>
      </w:r>
      <w:r>
        <w:rPr>
          <w:spacing w:val="-7"/>
          <w:sz w:val="20"/>
        </w:rPr>
        <w:t> </w:t>
      </w:r>
      <w:r>
        <w:rPr>
          <w:sz w:val="20"/>
        </w:rPr>
        <w:t>protección</w:t>
      </w:r>
      <w:r>
        <w:rPr>
          <w:spacing w:val="-6"/>
          <w:sz w:val="20"/>
        </w:rPr>
        <w:t> </w:t>
      </w:r>
      <w:r>
        <w:rPr>
          <w:sz w:val="20"/>
        </w:rPr>
        <w:t>infantil</w:t>
      </w:r>
      <w:r>
        <w:rPr>
          <w:spacing w:val="-8"/>
          <w:sz w:val="20"/>
        </w:rPr>
        <w:t> </w:t>
      </w:r>
      <w:r>
        <w:rPr>
          <w:sz w:val="20"/>
        </w:rPr>
        <w:t>todos</w:t>
      </w:r>
      <w:r>
        <w:rPr>
          <w:spacing w:val="-7"/>
          <w:sz w:val="20"/>
        </w:rPr>
        <w:t> </w:t>
      </w:r>
      <w:r>
        <w:rPr>
          <w:sz w:val="20"/>
        </w:rPr>
        <w:t>los</w:t>
      </w:r>
      <w:r>
        <w:rPr>
          <w:spacing w:val="-6"/>
          <w:sz w:val="20"/>
        </w:rPr>
        <w:t> </w:t>
      </w:r>
      <w:r>
        <w:rPr>
          <w:sz w:val="20"/>
        </w:rPr>
        <w:t>mecanismos</w:t>
      </w:r>
      <w:r>
        <w:rPr>
          <w:spacing w:val="-6"/>
          <w:sz w:val="20"/>
        </w:rPr>
        <w:t> </w:t>
      </w:r>
      <w:r>
        <w:rPr>
          <w:spacing w:val="-2"/>
          <w:sz w:val="20"/>
        </w:rPr>
        <w:t>eléctricos;</w:t>
      </w:r>
    </w:p>
    <w:p>
      <w:pPr>
        <w:pStyle w:val="BodyText"/>
        <w:ind w:left="0" w:firstLine="0"/>
      </w:pPr>
    </w:p>
    <w:p>
      <w:pPr>
        <w:pStyle w:val="ListParagraph"/>
        <w:numPr>
          <w:ilvl w:val="0"/>
          <w:numId w:val="16"/>
        </w:numPr>
        <w:tabs>
          <w:tab w:pos="1200" w:val="left" w:leader="none"/>
          <w:tab w:pos="1202" w:val="left" w:leader="none"/>
        </w:tabs>
        <w:spacing w:line="242" w:lineRule="auto" w:before="0" w:after="0"/>
        <w:ind w:left="1202" w:right="344" w:hanging="576"/>
        <w:jc w:val="both"/>
        <w:rPr>
          <w:sz w:val="20"/>
        </w:rPr>
      </w:pPr>
      <w:r>
        <w:rPr>
          <w:sz w:val="20"/>
        </w:rPr>
        <w:t>No manipular ni tratar de reparar nunca objetos, aparatos o instalaciones relacionados con la electricidad, cables y elementos que no estén aislados;</w:t>
      </w:r>
    </w:p>
    <w:p>
      <w:pPr>
        <w:pStyle w:val="ListParagraph"/>
        <w:numPr>
          <w:ilvl w:val="0"/>
          <w:numId w:val="16"/>
        </w:numPr>
        <w:tabs>
          <w:tab w:pos="1202" w:val="left" w:leader="none"/>
        </w:tabs>
        <w:spacing w:line="240" w:lineRule="auto" w:before="225" w:after="0"/>
        <w:ind w:left="1202" w:right="0" w:hanging="576"/>
        <w:jc w:val="left"/>
        <w:rPr>
          <w:sz w:val="20"/>
        </w:rPr>
      </w:pPr>
      <w:r>
        <w:rPr>
          <w:sz w:val="20"/>
        </w:rPr>
        <w:t>En</w:t>
      </w:r>
      <w:r>
        <w:rPr>
          <w:spacing w:val="-6"/>
          <w:sz w:val="20"/>
        </w:rPr>
        <w:t> </w:t>
      </w:r>
      <w:r>
        <w:rPr>
          <w:sz w:val="20"/>
        </w:rPr>
        <w:t>caso</w:t>
      </w:r>
      <w:r>
        <w:rPr>
          <w:spacing w:val="-5"/>
          <w:sz w:val="20"/>
        </w:rPr>
        <w:t> </w:t>
      </w:r>
      <w:r>
        <w:rPr>
          <w:sz w:val="20"/>
        </w:rPr>
        <w:t>de</w:t>
      </w:r>
      <w:r>
        <w:rPr>
          <w:spacing w:val="-7"/>
          <w:sz w:val="20"/>
        </w:rPr>
        <w:t> </w:t>
      </w:r>
      <w:r>
        <w:rPr>
          <w:sz w:val="20"/>
        </w:rPr>
        <w:t>aparatos</w:t>
      </w:r>
      <w:r>
        <w:rPr>
          <w:spacing w:val="-5"/>
          <w:sz w:val="20"/>
        </w:rPr>
        <w:t> </w:t>
      </w:r>
      <w:r>
        <w:rPr>
          <w:sz w:val="20"/>
        </w:rPr>
        <w:t>de</w:t>
      </w:r>
      <w:r>
        <w:rPr>
          <w:spacing w:val="-7"/>
          <w:sz w:val="20"/>
        </w:rPr>
        <w:t> </w:t>
      </w:r>
      <w:r>
        <w:rPr>
          <w:sz w:val="20"/>
        </w:rPr>
        <w:t>calefacción,</w:t>
      </w:r>
      <w:r>
        <w:rPr>
          <w:spacing w:val="-6"/>
          <w:sz w:val="20"/>
        </w:rPr>
        <w:t> </w:t>
      </w:r>
      <w:r>
        <w:rPr>
          <w:sz w:val="20"/>
        </w:rPr>
        <w:t>éstos</w:t>
      </w:r>
      <w:r>
        <w:rPr>
          <w:spacing w:val="-5"/>
          <w:sz w:val="20"/>
        </w:rPr>
        <w:t> </w:t>
      </w:r>
      <w:r>
        <w:rPr>
          <w:sz w:val="20"/>
        </w:rPr>
        <w:t>deberán</w:t>
      </w:r>
      <w:r>
        <w:rPr>
          <w:spacing w:val="-6"/>
          <w:sz w:val="20"/>
        </w:rPr>
        <w:t> </w:t>
      </w:r>
      <w:r>
        <w:rPr>
          <w:sz w:val="20"/>
        </w:rPr>
        <w:t>estar</w:t>
      </w:r>
      <w:r>
        <w:rPr>
          <w:spacing w:val="-6"/>
          <w:sz w:val="20"/>
        </w:rPr>
        <w:t> </w:t>
      </w:r>
      <w:r>
        <w:rPr>
          <w:sz w:val="20"/>
        </w:rPr>
        <w:t>fijos,</w:t>
      </w:r>
      <w:r>
        <w:rPr>
          <w:spacing w:val="-5"/>
          <w:sz w:val="20"/>
        </w:rPr>
        <w:t> </w:t>
      </w:r>
      <w:r>
        <w:rPr>
          <w:spacing w:val="-10"/>
          <w:sz w:val="20"/>
        </w:rPr>
        <w:t>y</w:t>
      </w:r>
    </w:p>
    <w:p>
      <w:pPr>
        <w:pStyle w:val="BodyText"/>
        <w:spacing w:before="1"/>
        <w:ind w:left="0" w:firstLine="0"/>
      </w:pPr>
    </w:p>
    <w:p>
      <w:pPr>
        <w:pStyle w:val="ListParagraph"/>
        <w:numPr>
          <w:ilvl w:val="0"/>
          <w:numId w:val="16"/>
        </w:numPr>
        <w:tabs>
          <w:tab w:pos="1200" w:val="left" w:leader="none"/>
          <w:tab w:pos="1202" w:val="left" w:leader="none"/>
        </w:tabs>
        <w:spacing w:line="242" w:lineRule="auto" w:before="0" w:after="0"/>
        <w:ind w:left="1202" w:right="342" w:hanging="576"/>
        <w:jc w:val="both"/>
        <w:rPr>
          <w:sz w:val="20"/>
        </w:rPr>
      </w:pPr>
      <w:r>
        <w:rPr>
          <w:sz w:val="20"/>
        </w:rPr>
        <w:t>Las demás que ordene el Reglamento de la Ley que emita el Ejecutivo Federal, las disposiciones</w:t>
      </w:r>
      <w:r>
        <w:rPr>
          <w:spacing w:val="-4"/>
          <w:sz w:val="20"/>
        </w:rPr>
        <w:t> </w:t>
      </w:r>
      <w:r>
        <w:rPr>
          <w:sz w:val="20"/>
        </w:rPr>
        <w:t>correspondientes</w:t>
      </w:r>
      <w:r>
        <w:rPr>
          <w:spacing w:val="-4"/>
          <w:sz w:val="20"/>
        </w:rPr>
        <w:t> </w:t>
      </w:r>
      <w:r>
        <w:rPr>
          <w:sz w:val="20"/>
        </w:rPr>
        <w:t>a</w:t>
      </w:r>
      <w:r>
        <w:rPr>
          <w:spacing w:val="-3"/>
          <w:sz w:val="20"/>
        </w:rPr>
        <w:t> </w:t>
      </w:r>
      <w:r>
        <w:rPr>
          <w:sz w:val="20"/>
        </w:rPr>
        <w:t>la</w:t>
      </w:r>
      <w:r>
        <w:rPr>
          <w:spacing w:val="-3"/>
          <w:sz w:val="20"/>
        </w:rPr>
        <w:t> </w:t>
      </w:r>
      <w:r>
        <w:rPr>
          <w:sz w:val="20"/>
        </w:rPr>
        <w:t>Ley</w:t>
      </w:r>
      <w:r>
        <w:rPr>
          <w:spacing w:val="-7"/>
          <w:sz w:val="20"/>
        </w:rPr>
        <w:t> </w:t>
      </w:r>
      <w:r>
        <w:rPr>
          <w:sz w:val="20"/>
        </w:rPr>
        <w:t>Federal</w:t>
      </w:r>
      <w:r>
        <w:rPr>
          <w:spacing w:val="-5"/>
          <w:sz w:val="20"/>
        </w:rPr>
        <w:t> </w:t>
      </w:r>
      <w:r>
        <w:rPr>
          <w:sz w:val="20"/>
        </w:rPr>
        <w:t>sobre</w:t>
      </w:r>
      <w:r>
        <w:rPr>
          <w:spacing w:val="-3"/>
          <w:sz w:val="20"/>
        </w:rPr>
        <w:t> </w:t>
      </w:r>
      <w:r>
        <w:rPr>
          <w:sz w:val="20"/>
        </w:rPr>
        <w:t>Metrología</w:t>
      </w:r>
      <w:r>
        <w:rPr>
          <w:spacing w:val="-1"/>
          <w:sz w:val="20"/>
        </w:rPr>
        <w:t> </w:t>
      </w:r>
      <w:r>
        <w:rPr>
          <w:sz w:val="20"/>
        </w:rPr>
        <w:t>y</w:t>
      </w:r>
      <w:r>
        <w:rPr>
          <w:spacing w:val="-7"/>
          <w:sz w:val="20"/>
        </w:rPr>
        <w:t> </w:t>
      </w:r>
      <w:r>
        <w:rPr>
          <w:sz w:val="20"/>
        </w:rPr>
        <w:t>Normalización</w:t>
      </w:r>
      <w:r>
        <w:rPr>
          <w:spacing w:val="-3"/>
          <w:sz w:val="20"/>
        </w:rPr>
        <w:t> </w:t>
      </w:r>
      <w:r>
        <w:rPr>
          <w:sz w:val="20"/>
        </w:rPr>
        <w:t>y</w:t>
      </w:r>
      <w:r>
        <w:rPr>
          <w:spacing w:val="-5"/>
          <w:sz w:val="20"/>
        </w:rPr>
        <w:t> </w:t>
      </w:r>
      <w:r>
        <w:rPr>
          <w:sz w:val="20"/>
        </w:rPr>
        <w:t>las</w:t>
      </w:r>
      <w:r>
        <w:rPr>
          <w:spacing w:val="-4"/>
          <w:sz w:val="20"/>
        </w:rPr>
        <w:t> </w:t>
      </w:r>
      <w:r>
        <w:rPr>
          <w:sz w:val="20"/>
        </w:rPr>
        <w:t>Normas Oficiales Mexicanas aplicables.</w:t>
      </w:r>
    </w:p>
    <w:p>
      <w:pPr>
        <w:pStyle w:val="BodyText"/>
        <w:spacing w:line="242" w:lineRule="auto" w:before="221"/>
        <w:ind w:left="338" w:right="333" w:firstLine="288"/>
        <w:jc w:val="both"/>
      </w:pPr>
      <w:bookmarkStart w:name="Artículo_49_Bis" w:id="50"/>
      <w:bookmarkEnd w:id="50"/>
      <w:r>
        <w:rPr/>
      </w:r>
      <w:r>
        <w:rPr>
          <w:rFonts w:ascii="Arial" w:hAnsi="Arial"/>
          <w:b/>
        </w:rPr>
        <w:t>Artículo 49 Bis.- </w:t>
      </w:r>
      <w:r>
        <w:rPr/>
        <w:t>Los Centros de Atención podrán hacer uso de equipos o sistemas tecnológicos para la captación o grabación de imágenes o sonidos como una medida de seguridad adicional para prevenir cualquier riesgo o emergencia que se presente en las instalaciones, salvaguardando la integridad de los menores en términos de las disposiciones legales aplicables.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204"/>
        <w:ind w:left="0" w:firstLine="0"/>
        <w:rPr>
          <w:rFonts w:ascii="Times New Roman"/>
          <w:i/>
          <w:sz w:val="22"/>
        </w:rPr>
      </w:pPr>
    </w:p>
    <w:p>
      <w:pPr>
        <w:pStyle w:val="Heading2"/>
        <w:spacing w:before="1"/>
      </w:pPr>
      <w:r>
        <w:rPr/>
        <w:t>Capítulo</w:t>
      </w:r>
      <w:r>
        <w:rPr>
          <w:spacing w:val="-5"/>
        </w:rPr>
        <w:t> IX</w:t>
      </w:r>
    </w:p>
    <w:p>
      <w:pPr>
        <w:spacing w:before="1"/>
        <w:ind w:left="75" w:right="74"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pacing w:val="-2"/>
          <w:sz w:val="22"/>
        </w:rPr>
        <w:t>Autorizaciones</w:t>
      </w:r>
    </w:p>
    <w:p>
      <w:pPr>
        <w:pStyle w:val="BodyText"/>
        <w:spacing w:before="231"/>
        <w:ind w:left="338" w:right="337" w:firstLine="288"/>
        <w:jc w:val="both"/>
      </w:pPr>
      <w:bookmarkStart w:name="Artículo_50" w:id="51"/>
      <w:bookmarkEnd w:id="51"/>
      <w:r>
        <w:rPr/>
      </w:r>
      <w:r>
        <w:rPr>
          <w:rFonts w:ascii="Arial" w:hAnsi="Arial"/>
          <w:b/>
        </w:rPr>
        <w:t>Artículo 50. </w:t>
      </w:r>
      <w:r>
        <w:rPr/>
        <w:t>La Federación, los Estados, Municipios, la Ciudad de México y las alcaldías de sus demarcaciones territoriales, en el ámbito de sus respectivas competencias y conforme lo determine el Reglamento, otorgarán las autorizaciones respectivas a los Centros de Atención cuando los interesados cumplan las disposiciones que señala esta Ley y los requisitos siguientes: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ListParagraph"/>
        <w:numPr>
          <w:ilvl w:val="0"/>
          <w:numId w:val="17"/>
        </w:numPr>
        <w:tabs>
          <w:tab w:pos="1200" w:val="left" w:leader="none"/>
          <w:tab w:pos="1202" w:val="left" w:leader="none"/>
        </w:tabs>
        <w:spacing w:line="242" w:lineRule="auto" w:before="0" w:after="0"/>
        <w:ind w:left="1202" w:right="342" w:hanging="576"/>
        <w:jc w:val="both"/>
        <w:rPr>
          <w:sz w:val="20"/>
        </w:rPr>
      </w:pPr>
      <w:r>
        <w:rPr>
          <w:sz w:val="20"/>
        </w:rPr>
        <w:t>Presentar la solicitud en la que al menos se indique: la población por atender, los servicios que se proponen ofrecer, los horarios de funcionamiento, el nombre y datos generales del o los responsables, el personal con que se contará y su ubicación;</w:t>
      </w:r>
    </w:p>
    <w:p>
      <w:pPr>
        <w:pStyle w:val="ListParagraph"/>
        <w:numPr>
          <w:ilvl w:val="0"/>
          <w:numId w:val="17"/>
        </w:numPr>
        <w:tabs>
          <w:tab w:pos="1200" w:val="left" w:leader="none"/>
          <w:tab w:pos="1202" w:val="left" w:leader="none"/>
        </w:tabs>
        <w:spacing w:line="240" w:lineRule="auto" w:before="224" w:after="0"/>
        <w:ind w:left="1202" w:right="333" w:hanging="576"/>
        <w:jc w:val="both"/>
        <w:rPr>
          <w:sz w:val="20"/>
        </w:rPr>
      </w:pPr>
      <w:r>
        <w:rPr>
          <w:sz w:val="20"/>
        </w:rPr>
        <w:t>Contar con una póliza de seguro ante eventualidades que pongan en riesgo la vida y la integridad física de niñas y niños durante su permanencia en los Centros de Atención. Asimismo, dicha póliza deberá cubrir la responsabilidad civil y riesgos profesionales del prestador del servicio frente a terceros a consecuencia de un hecho que cause daño. Las condiciones de las pólizas deberán ajustarse a lo dispuesto por la Ley General de Instituciones</w:t>
      </w:r>
      <w:r>
        <w:rPr>
          <w:spacing w:val="40"/>
          <w:sz w:val="20"/>
        </w:rPr>
        <w:t> </w:t>
      </w:r>
      <w:r>
        <w:rPr>
          <w:sz w:val="20"/>
        </w:rPr>
        <w:t>y Sociedades Mutualistas de Seguros, así como a las disposiciones que al efecto se expidan;</w:t>
      </w:r>
    </w:p>
    <w:p>
      <w:pPr>
        <w:pStyle w:val="BodyText"/>
        <w:spacing w:before="1"/>
        <w:ind w:left="0" w:firstLine="0"/>
      </w:pPr>
    </w:p>
    <w:p>
      <w:pPr>
        <w:pStyle w:val="ListParagraph"/>
        <w:numPr>
          <w:ilvl w:val="0"/>
          <w:numId w:val="17"/>
        </w:numPr>
        <w:tabs>
          <w:tab w:pos="1202" w:val="left" w:leader="none"/>
        </w:tabs>
        <w:spacing w:line="240" w:lineRule="auto" w:before="1" w:after="0"/>
        <w:ind w:left="1202" w:right="0" w:hanging="576"/>
        <w:jc w:val="left"/>
        <w:rPr>
          <w:sz w:val="20"/>
        </w:rPr>
      </w:pPr>
      <w:r>
        <w:rPr>
          <w:sz w:val="20"/>
        </w:rPr>
        <w:t>Contar</w:t>
      </w:r>
      <w:r>
        <w:rPr>
          <w:spacing w:val="-7"/>
          <w:sz w:val="20"/>
        </w:rPr>
        <w:t> </w:t>
      </w:r>
      <w:r>
        <w:rPr>
          <w:sz w:val="20"/>
        </w:rPr>
        <w:t>con</w:t>
      </w:r>
      <w:r>
        <w:rPr>
          <w:spacing w:val="-7"/>
          <w:sz w:val="20"/>
        </w:rPr>
        <w:t> </w:t>
      </w:r>
      <w:r>
        <w:rPr>
          <w:sz w:val="20"/>
        </w:rPr>
        <w:t>un</w:t>
      </w:r>
      <w:r>
        <w:rPr>
          <w:spacing w:val="-7"/>
          <w:sz w:val="20"/>
        </w:rPr>
        <w:t> </w:t>
      </w:r>
      <w:r>
        <w:rPr>
          <w:sz w:val="20"/>
        </w:rPr>
        <w:t>Reglamento</w:t>
      </w:r>
      <w:r>
        <w:rPr>
          <w:spacing w:val="-5"/>
          <w:sz w:val="20"/>
        </w:rPr>
        <w:t> </w:t>
      </w:r>
      <w:r>
        <w:rPr>
          <w:spacing w:val="-2"/>
          <w:sz w:val="20"/>
        </w:rPr>
        <w:t>Interno;</w:t>
      </w:r>
    </w:p>
    <w:p>
      <w:pPr>
        <w:pStyle w:val="ListParagraph"/>
        <w:numPr>
          <w:ilvl w:val="0"/>
          <w:numId w:val="17"/>
        </w:numPr>
        <w:tabs>
          <w:tab w:pos="1202" w:val="left" w:leader="none"/>
        </w:tabs>
        <w:spacing w:line="240" w:lineRule="auto" w:before="228" w:after="0"/>
        <w:ind w:left="1202" w:right="0" w:hanging="576"/>
        <w:jc w:val="left"/>
        <w:rPr>
          <w:sz w:val="20"/>
        </w:rPr>
      </w:pPr>
      <w:r>
        <w:rPr>
          <w:sz w:val="20"/>
        </w:rPr>
        <w:t>Contar</w:t>
      </w:r>
      <w:r>
        <w:rPr>
          <w:spacing w:val="-9"/>
          <w:sz w:val="20"/>
        </w:rPr>
        <w:t> </w:t>
      </w:r>
      <w:r>
        <w:rPr>
          <w:sz w:val="20"/>
        </w:rPr>
        <w:t>con</w:t>
      </w:r>
      <w:r>
        <w:rPr>
          <w:spacing w:val="-8"/>
          <w:sz w:val="20"/>
        </w:rPr>
        <w:t> </w:t>
      </w:r>
      <w:r>
        <w:rPr>
          <w:sz w:val="20"/>
        </w:rPr>
        <w:t>manuales</w:t>
      </w:r>
      <w:r>
        <w:rPr>
          <w:spacing w:val="-8"/>
          <w:sz w:val="20"/>
        </w:rPr>
        <w:t> </w:t>
      </w:r>
      <w:r>
        <w:rPr>
          <w:sz w:val="20"/>
        </w:rPr>
        <w:t>técnico-administrativos,</w:t>
      </w:r>
      <w:r>
        <w:rPr>
          <w:spacing w:val="-8"/>
          <w:sz w:val="20"/>
        </w:rPr>
        <w:t> </w:t>
      </w:r>
      <w:r>
        <w:rPr>
          <w:sz w:val="20"/>
        </w:rPr>
        <w:t>de</w:t>
      </w:r>
      <w:r>
        <w:rPr>
          <w:spacing w:val="-9"/>
          <w:sz w:val="20"/>
        </w:rPr>
        <w:t> </w:t>
      </w:r>
      <w:r>
        <w:rPr>
          <w:sz w:val="20"/>
        </w:rPr>
        <w:t>operación,</w:t>
      </w:r>
      <w:r>
        <w:rPr>
          <w:spacing w:val="-5"/>
          <w:sz w:val="20"/>
        </w:rPr>
        <w:t> </w:t>
      </w:r>
      <w:r>
        <w:rPr>
          <w:sz w:val="20"/>
        </w:rPr>
        <w:t>y</w:t>
      </w:r>
      <w:r>
        <w:rPr>
          <w:spacing w:val="-9"/>
          <w:sz w:val="20"/>
        </w:rPr>
        <w:t> </w:t>
      </w:r>
      <w:r>
        <w:rPr>
          <w:sz w:val="20"/>
        </w:rPr>
        <w:t>de</w:t>
      </w:r>
      <w:r>
        <w:rPr>
          <w:spacing w:val="-9"/>
          <w:sz w:val="20"/>
        </w:rPr>
        <w:t> </w:t>
      </w:r>
      <w:r>
        <w:rPr>
          <w:spacing w:val="-2"/>
          <w:sz w:val="20"/>
        </w:rPr>
        <w:t>seguridad;</w:t>
      </w:r>
    </w:p>
    <w:p>
      <w:pPr>
        <w:pStyle w:val="BodyText"/>
        <w:spacing w:before="1"/>
        <w:ind w:left="0" w:firstLine="0"/>
      </w:pPr>
    </w:p>
    <w:p>
      <w:pPr>
        <w:pStyle w:val="ListParagraph"/>
        <w:numPr>
          <w:ilvl w:val="0"/>
          <w:numId w:val="17"/>
        </w:numPr>
        <w:tabs>
          <w:tab w:pos="1202" w:val="left" w:leader="none"/>
        </w:tabs>
        <w:spacing w:line="242" w:lineRule="auto" w:before="0" w:after="0"/>
        <w:ind w:left="1202" w:right="334" w:hanging="576"/>
        <w:jc w:val="both"/>
        <w:rPr>
          <w:sz w:val="20"/>
        </w:rPr>
      </w:pPr>
      <w:r>
        <w:rPr>
          <w:sz w:val="20"/>
        </w:rPr>
        <w:t>Contar con manual para las madres, padres o quienes tengan la tutela, custodia o la responsabilidad de crianza y cuidado de la niña o niño;</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7"/>
        </w:numPr>
        <w:tabs>
          <w:tab w:pos="1202" w:val="left" w:leader="none"/>
        </w:tabs>
        <w:spacing w:line="242" w:lineRule="auto" w:before="0" w:after="0"/>
        <w:ind w:left="1202" w:right="345" w:hanging="576"/>
        <w:jc w:val="both"/>
        <w:rPr>
          <w:sz w:val="20"/>
        </w:rPr>
      </w:pPr>
      <w:r>
        <w:rPr>
          <w:sz w:val="20"/>
        </w:rPr>
        <w:t>Contar con un Programa de Trabajo que contenga las actividades que se desarrollarán en los Centros de Atención;</w:t>
      </w:r>
    </w:p>
    <w:p>
      <w:pPr>
        <w:pStyle w:val="ListParagraph"/>
        <w:numPr>
          <w:ilvl w:val="0"/>
          <w:numId w:val="17"/>
        </w:numPr>
        <w:tabs>
          <w:tab w:pos="1200" w:val="left" w:leader="none"/>
          <w:tab w:pos="1202" w:val="left" w:leader="none"/>
        </w:tabs>
        <w:spacing w:line="242" w:lineRule="auto" w:before="224" w:after="0"/>
        <w:ind w:left="1202" w:right="344" w:hanging="576"/>
        <w:jc w:val="both"/>
        <w:rPr>
          <w:sz w:val="20"/>
        </w:rPr>
      </w:pPr>
      <w:r>
        <w:rPr>
          <w:sz w:val="20"/>
        </w:rPr>
        <w:t>Contar con la infraestructura, instalaciones y equipamiento que garanticen la prestación del servicio en condiciones de seguridad para niñas, niños y el personal;</w:t>
      </w:r>
    </w:p>
    <w:p>
      <w:pPr>
        <w:pStyle w:val="ListParagraph"/>
        <w:numPr>
          <w:ilvl w:val="0"/>
          <w:numId w:val="17"/>
        </w:numPr>
        <w:tabs>
          <w:tab w:pos="1202" w:val="left" w:leader="none"/>
        </w:tabs>
        <w:spacing w:line="240" w:lineRule="auto" w:before="227" w:after="0"/>
        <w:ind w:left="1202" w:right="342" w:hanging="576"/>
        <w:jc w:val="both"/>
        <w:rPr>
          <w:sz w:val="20"/>
        </w:rPr>
      </w:pPr>
      <w:r>
        <w:rPr>
          <w:sz w:val="20"/>
        </w:rPr>
        <w:t>Contar con un Programa Interno de Protección Civil de conformidad con el artículo 41 de la presente Ley;</w:t>
      </w:r>
    </w:p>
    <w:p>
      <w:pPr>
        <w:pStyle w:val="ListParagraph"/>
        <w:numPr>
          <w:ilvl w:val="0"/>
          <w:numId w:val="17"/>
        </w:numPr>
        <w:tabs>
          <w:tab w:pos="1202" w:val="left" w:leader="none"/>
        </w:tabs>
        <w:spacing w:line="242" w:lineRule="auto" w:before="228" w:after="0"/>
        <w:ind w:left="1202" w:right="335" w:hanging="576"/>
        <w:jc w:val="both"/>
        <w:rPr>
          <w:sz w:val="20"/>
        </w:rPr>
      </w:pPr>
      <w:r>
        <w:rPr>
          <w:sz w:val="20"/>
        </w:rPr>
        <w:t>Cumplir con las licencias, permisos y demás autorizaciones en materia de protección civil, uso de suelo, funcionamiento, ocupación, seguridad y operaciones, seguridad estructural del inmueble y aspectos de carácter sanitario. En sus ámbitos de competencia las autoridades mencionadas deberán atender, en tiempo y forma, las solicitudes presentadas en tal sentido;</w:t>
      </w:r>
    </w:p>
    <w:p>
      <w:pPr>
        <w:pStyle w:val="ListParagraph"/>
        <w:numPr>
          <w:ilvl w:val="0"/>
          <w:numId w:val="17"/>
        </w:numPr>
        <w:tabs>
          <w:tab w:pos="1202" w:val="left" w:leader="none"/>
        </w:tabs>
        <w:spacing w:line="242" w:lineRule="auto" w:before="222" w:after="0"/>
        <w:ind w:left="1202" w:right="349" w:hanging="576"/>
        <w:jc w:val="both"/>
        <w:rPr>
          <w:sz w:val="20"/>
        </w:rPr>
      </w:pPr>
      <w:r>
        <w:rPr>
          <w:sz w:val="20"/>
        </w:rPr>
        <w:t>Contar con documentos que acrediten la aptitud y capacitación requerida de las personas que prestarán los servicios;</w:t>
      </w:r>
    </w:p>
    <w:p>
      <w:pPr>
        <w:pStyle w:val="ListParagraph"/>
        <w:numPr>
          <w:ilvl w:val="0"/>
          <w:numId w:val="17"/>
        </w:numPr>
        <w:tabs>
          <w:tab w:pos="1202" w:val="left" w:leader="none"/>
        </w:tabs>
        <w:spacing w:line="242" w:lineRule="auto" w:before="226" w:after="0"/>
        <w:ind w:left="1202" w:right="343" w:hanging="576"/>
        <w:jc w:val="both"/>
        <w:rPr>
          <w:sz w:val="20"/>
        </w:rPr>
      </w:pPr>
      <w:r>
        <w:rPr>
          <w:sz w:val="20"/>
        </w:rPr>
        <w:t>Contar con información de los recursos financieros, mobiliario, equipo, material didáctico y de consumo para operar, y</w:t>
      </w:r>
    </w:p>
    <w:p>
      <w:pPr>
        <w:pStyle w:val="ListParagraph"/>
        <w:numPr>
          <w:ilvl w:val="0"/>
          <w:numId w:val="17"/>
        </w:numPr>
        <w:tabs>
          <w:tab w:pos="1200" w:val="left" w:leader="none"/>
          <w:tab w:pos="1202" w:val="left" w:leader="none"/>
        </w:tabs>
        <w:spacing w:line="242" w:lineRule="auto" w:before="224" w:after="0"/>
        <w:ind w:left="1202" w:right="336" w:hanging="576"/>
        <w:jc w:val="both"/>
        <w:rPr>
          <w:sz w:val="20"/>
        </w:rPr>
      </w:pPr>
      <w:r>
        <w:rPr>
          <w:sz w:val="20"/>
        </w:rPr>
        <w:t>Cumplir con los requerimientos previstos para la Modalidad y Tipo correspondiente que establezca el Reglamento de esta Ley que emita el Ejecutivo Federal, las disposiciones normativas y técnicas de la Ley Federal sobre Metrología y Normalización y las Normas Oficiales Mexicanas aplicables.</w:t>
      </w:r>
    </w:p>
    <w:p>
      <w:pPr>
        <w:pStyle w:val="BodyText"/>
        <w:spacing w:line="242" w:lineRule="auto" w:before="221"/>
        <w:ind w:left="338" w:right="334" w:firstLine="288"/>
        <w:jc w:val="both"/>
      </w:pPr>
      <w:bookmarkStart w:name="Artículo_51" w:id="52"/>
      <w:bookmarkEnd w:id="52"/>
      <w:r>
        <w:rPr/>
      </w:r>
      <w:r>
        <w:rPr>
          <w:rFonts w:ascii="Arial" w:hAnsi="Arial"/>
          <w:b/>
        </w:rPr>
        <w:t>Artículo 51. </w:t>
      </w:r>
      <w:r>
        <w:rPr/>
        <w:t>Las autorizaciones a que se refiere el artículo anterior tendrán una vigencia de por lo menos un año, sin perjuicio de lo dispuesto en las disposiciones legales y administrativas aplicables. Ningún Centro de Atención podrá prestar servicios para la atención, cuidado y desarrollo integral infantil sin contar con la autorización que corresponda en materia de protección civil.</w:t>
      </w:r>
    </w:p>
    <w:p>
      <w:pPr>
        <w:pStyle w:val="BodyText"/>
        <w:spacing w:line="242" w:lineRule="auto" w:before="221"/>
        <w:ind w:left="338" w:right="338" w:firstLine="288"/>
        <w:jc w:val="both"/>
      </w:pPr>
      <w:bookmarkStart w:name="Artículo_52" w:id="53"/>
      <w:bookmarkEnd w:id="53"/>
      <w:r>
        <w:rPr/>
      </w:r>
      <w:r>
        <w:rPr>
          <w:rFonts w:ascii="Arial" w:hAnsi="Arial"/>
          <w:b/>
        </w:rPr>
        <w:t>Artículo 52. </w:t>
      </w:r>
      <w:r>
        <w:rPr/>
        <w:t>El programa de trabajo a que se refiere la fracción VI del artículo 50 de la presente Ley, deberá contener al menos la siguiente información:</w:t>
      </w:r>
    </w:p>
    <w:p>
      <w:pPr>
        <w:pStyle w:val="ListParagraph"/>
        <w:numPr>
          <w:ilvl w:val="0"/>
          <w:numId w:val="18"/>
        </w:numPr>
        <w:tabs>
          <w:tab w:pos="1202" w:val="left" w:leader="none"/>
        </w:tabs>
        <w:spacing w:line="240" w:lineRule="auto" w:before="226" w:after="0"/>
        <w:ind w:left="1202" w:right="0" w:hanging="576"/>
        <w:jc w:val="left"/>
        <w:rPr>
          <w:sz w:val="20"/>
        </w:rPr>
      </w:pPr>
      <w:r>
        <w:rPr>
          <w:sz w:val="20"/>
        </w:rPr>
        <w:t>Los</w:t>
      </w:r>
      <w:r>
        <w:rPr>
          <w:spacing w:val="-6"/>
          <w:sz w:val="20"/>
        </w:rPr>
        <w:t> </w:t>
      </w:r>
      <w:r>
        <w:rPr>
          <w:sz w:val="20"/>
        </w:rPr>
        <w:t>derechos</w:t>
      </w:r>
      <w:r>
        <w:rPr>
          <w:spacing w:val="-5"/>
          <w:sz w:val="20"/>
        </w:rPr>
        <w:t> </w:t>
      </w:r>
      <w:r>
        <w:rPr>
          <w:sz w:val="20"/>
        </w:rPr>
        <w:t>de</w:t>
      </w:r>
      <w:r>
        <w:rPr>
          <w:spacing w:val="-5"/>
          <w:sz w:val="20"/>
        </w:rPr>
        <w:t> </w:t>
      </w:r>
      <w:r>
        <w:rPr>
          <w:sz w:val="20"/>
        </w:rPr>
        <w:t>niñas</w:t>
      </w:r>
      <w:r>
        <w:rPr>
          <w:spacing w:val="-3"/>
          <w:sz w:val="20"/>
        </w:rPr>
        <w:t> </w:t>
      </w:r>
      <w:r>
        <w:rPr>
          <w:sz w:val="20"/>
        </w:rPr>
        <w:t>y</w:t>
      </w:r>
      <w:r>
        <w:rPr>
          <w:spacing w:val="-7"/>
          <w:sz w:val="20"/>
        </w:rPr>
        <w:t> </w:t>
      </w:r>
      <w:r>
        <w:rPr>
          <w:sz w:val="20"/>
        </w:rPr>
        <w:t>niños</w:t>
      </w:r>
      <w:r>
        <w:rPr>
          <w:spacing w:val="-5"/>
          <w:sz w:val="20"/>
        </w:rPr>
        <w:t> </w:t>
      </w:r>
      <w:r>
        <w:rPr>
          <w:sz w:val="20"/>
        </w:rPr>
        <w:t>enumerados</w:t>
      </w:r>
      <w:r>
        <w:rPr>
          <w:spacing w:val="-5"/>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11</w:t>
      </w:r>
      <w:r>
        <w:rPr>
          <w:spacing w:val="-5"/>
          <w:sz w:val="20"/>
        </w:rPr>
        <w:t> </w:t>
      </w:r>
      <w:r>
        <w:rPr>
          <w:sz w:val="20"/>
        </w:rPr>
        <w:t>de</w:t>
      </w:r>
      <w:r>
        <w:rPr>
          <w:spacing w:val="-5"/>
          <w:sz w:val="20"/>
        </w:rPr>
        <w:t> </w:t>
      </w:r>
      <w:r>
        <w:rPr>
          <w:sz w:val="20"/>
        </w:rPr>
        <w:t>la</w:t>
      </w:r>
      <w:r>
        <w:rPr>
          <w:spacing w:val="-6"/>
          <w:sz w:val="20"/>
        </w:rPr>
        <w:t> </w:t>
      </w:r>
      <w:r>
        <w:rPr>
          <w:sz w:val="20"/>
        </w:rPr>
        <w:t>presente</w:t>
      </w:r>
      <w:r>
        <w:rPr>
          <w:spacing w:val="-4"/>
          <w:sz w:val="20"/>
        </w:rPr>
        <w:t> Ley;</w:t>
      </w:r>
    </w:p>
    <w:p>
      <w:pPr>
        <w:pStyle w:val="BodyText"/>
        <w:spacing w:before="1"/>
        <w:ind w:left="0" w:firstLine="0"/>
      </w:pPr>
    </w:p>
    <w:p>
      <w:pPr>
        <w:pStyle w:val="ListParagraph"/>
        <w:numPr>
          <w:ilvl w:val="0"/>
          <w:numId w:val="18"/>
        </w:numPr>
        <w:tabs>
          <w:tab w:pos="1202" w:val="left" w:leader="none"/>
        </w:tabs>
        <w:spacing w:line="240" w:lineRule="auto" w:before="0" w:after="0"/>
        <w:ind w:left="1202" w:right="0" w:hanging="576"/>
        <w:jc w:val="left"/>
        <w:rPr>
          <w:sz w:val="20"/>
        </w:rPr>
      </w:pPr>
      <w:r>
        <w:rPr>
          <w:sz w:val="20"/>
        </w:rPr>
        <w:t>Actividades</w:t>
      </w:r>
      <w:r>
        <w:rPr>
          <w:spacing w:val="-9"/>
          <w:sz w:val="20"/>
        </w:rPr>
        <w:t> </w:t>
      </w:r>
      <w:r>
        <w:rPr>
          <w:sz w:val="20"/>
        </w:rPr>
        <w:t>formativas</w:t>
      </w:r>
      <w:r>
        <w:rPr>
          <w:spacing w:val="-4"/>
          <w:sz w:val="20"/>
        </w:rPr>
        <w:t> </w:t>
      </w:r>
      <w:r>
        <w:rPr>
          <w:sz w:val="20"/>
        </w:rPr>
        <w:t>y</w:t>
      </w:r>
      <w:r>
        <w:rPr>
          <w:spacing w:val="-12"/>
          <w:sz w:val="20"/>
        </w:rPr>
        <w:t> </w:t>
      </w:r>
      <w:r>
        <w:rPr>
          <w:sz w:val="20"/>
        </w:rPr>
        <w:t>educativas</w:t>
      </w:r>
      <w:r>
        <w:rPr>
          <w:spacing w:val="-5"/>
          <w:sz w:val="20"/>
        </w:rPr>
        <w:t> </w:t>
      </w:r>
      <w:r>
        <w:rPr>
          <w:sz w:val="20"/>
        </w:rPr>
        <w:t>y</w:t>
      </w:r>
      <w:r>
        <w:rPr>
          <w:spacing w:val="-11"/>
          <w:sz w:val="20"/>
        </w:rPr>
        <w:t> </w:t>
      </w:r>
      <w:r>
        <w:rPr>
          <w:sz w:val="20"/>
        </w:rPr>
        <w:t>los</w:t>
      </w:r>
      <w:r>
        <w:rPr>
          <w:spacing w:val="-8"/>
          <w:sz w:val="20"/>
        </w:rPr>
        <w:t> </w:t>
      </w:r>
      <w:r>
        <w:rPr>
          <w:sz w:val="20"/>
        </w:rPr>
        <w:t>resultados</w:t>
      </w:r>
      <w:r>
        <w:rPr>
          <w:spacing w:val="-8"/>
          <w:sz w:val="20"/>
        </w:rPr>
        <w:t> </w:t>
      </w:r>
      <w:r>
        <w:rPr>
          <w:spacing w:val="-2"/>
          <w:sz w:val="20"/>
        </w:rPr>
        <w:t>esperados;</w:t>
      </w:r>
    </w:p>
    <w:p>
      <w:pPr>
        <w:pStyle w:val="ListParagraph"/>
        <w:numPr>
          <w:ilvl w:val="0"/>
          <w:numId w:val="18"/>
        </w:numPr>
        <w:tabs>
          <w:tab w:pos="1198" w:val="left" w:leader="none"/>
          <w:tab w:pos="1202" w:val="left" w:leader="none"/>
        </w:tabs>
        <w:spacing w:line="242" w:lineRule="auto" w:before="229" w:after="0"/>
        <w:ind w:left="1202" w:right="346" w:hanging="576"/>
        <w:jc w:val="both"/>
        <w:rPr>
          <w:sz w:val="20"/>
        </w:rPr>
      </w:pPr>
      <w:r>
        <w:rPr>
          <w:sz w:val="20"/>
        </w:rPr>
        <w:t>La forma en que se dará cumplimiento a cada una de las actividades que señala el artículo 12 de la presente Ley;</w:t>
      </w:r>
    </w:p>
    <w:p>
      <w:pPr>
        <w:pStyle w:val="ListParagraph"/>
        <w:numPr>
          <w:ilvl w:val="0"/>
          <w:numId w:val="18"/>
        </w:numPr>
        <w:tabs>
          <w:tab w:pos="1202" w:val="left" w:leader="none"/>
        </w:tabs>
        <w:spacing w:line="240" w:lineRule="auto" w:before="226" w:after="0"/>
        <w:ind w:left="1202" w:right="335" w:hanging="576"/>
        <w:jc w:val="both"/>
        <w:rPr>
          <w:sz w:val="20"/>
        </w:rPr>
      </w:pPr>
      <w:r>
        <w:rPr>
          <w:sz w:val="20"/>
        </w:rPr>
        <w:t>El perfil de cada una de las personas que laborarán en el Centro de Atención directamente vinculadas al trabajo con niñas y niños, así como las actividades concretas que se les </w:t>
      </w:r>
      <w:r>
        <w:rPr>
          <w:spacing w:val="-2"/>
          <w:sz w:val="20"/>
        </w:rPr>
        <w:t>encomendarán;</w:t>
      </w:r>
    </w:p>
    <w:p>
      <w:pPr>
        <w:pStyle w:val="BodyText"/>
        <w:ind w:left="0" w:firstLine="0"/>
      </w:pPr>
    </w:p>
    <w:p>
      <w:pPr>
        <w:pStyle w:val="ListParagraph"/>
        <w:numPr>
          <w:ilvl w:val="0"/>
          <w:numId w:val="18"/>
        </w:numPr>
        <w:tabs>
          <w:tab w:pos="1202" w:val="left" w:leader="none"/>
        </w:tabs>
        <w:spacing w:line="242" w:lineRule="auto" w:before="0" w:after="0"/>
        <w:ind w:left="1202" w:right="345" w:hanging="576"/>
        <w:jc w:val="both"/>
        <w:rPr>
          <w:sz w:val="20"/>
        </w:rPr>
      </w:pPr>
      <w:r>
        <w:rPr>
          <w:sz w:val="20"/>
        </w:rPr>
        <w:t>Las</w:t>
      </w:r>
      <w:r>
        <w:rPr>
          <w:spacing w:val="-1"/>
          <w:sz w:val="20"/>
        </w:rPr>
        <w:t> </w:t>
      </w:r>
      <w:r>
        <w:rPr>
          <w:sz w:val="20"/>
        </w:rPr>
        <w:t>formas</w:t>
      </w:r>
      <w:r>
        <w:rPr>
          <w:spacing w:val="-1"/>
          <w:sz w:val="20"/>
        </w:rPr>
        <w:t> </w:t>
      </w:r>
      <w:r>
        <w:rPr>
          <w:sz w:val="20"/>
        </w:rPr>
        <w:t>y</w:t>
      </w:r>
      <w:r>
        <w:rPr>
          <w:spacing w:val="-8"/>
          <w:sz w:val="20"/>
        </w:rPr>
        <w:t> </w:t>
      </w:r>
      <w:r>
        <w:rPr>
          <w:sz w:val="20"/>
        </w:rPr>
        <w:t>actividades</w:t>
      </w:r>
      <w:r>
        <w:rPr>
          <w:spacing w:val="-1"/>
          <w:sz w:val="20"/>
        </w:rPr>
        <w:t> </w:t>
      </w:r>
      <w:r>
        <w:rPr>
          <w:sz w:val="20"/>
        </w:rPr>
        <w:t>de</w:t>
      </w:r>
      <w:r>
        <w:rPr>
          <w:spacing w:val="-2"/>
          <w:sz w:val="20"/>
        </w:rPr>
        <w:t> </w:t>
      </w:r>
      <w:r>
        <w:rPr>
          <w:sz w:val="20"/>
        </w:rPr>
        <w:t>apoyo</w:t>
      </w:r>
      <w:r>
        <w:rPr>
          <w:spacing w:val="-2"/>
          <w:sz w:val="20"/>
        </w:rPr>
        <w:t> </w:t>
      </w:r>
      <w:r>
        <w:rPr>
          <w:sz w:val="20"/>
        </w:rPr>
        <w:t>a</w:t>
      </w:r>
      <w:r>
        <w:rPr>
          <w:spacing w:val="-2"/>
          <w:sz w:val="20"/>
        </w:rPr>
        <w:t> </w:t>
      </w:r>
      <w:r>
        <w:rPr>
          <w:sz w:val="20"/>
        </w:rPr>
        <w:t>los</w:t>
      </w:r>
      <w:r>
        <w:rPr>
          <w:spacing w:val="-1"/>
          <w:sz w:val="20"/>
        </w:rPr>
        <w:t> </w:t>
      </w:r>
      <w:r>
        <w:rPr>
          <w:sz w:val="20"/>
        </w:rPr>
        <w:t>padres,</w:t>
      </w:r>
      <w:r>
        <w:rPr>
          <w:spacing w:val="-2"/>
          <w:sz w:val="20"/>
        </w:rPr>
        <w:t> </w:t>
      </w:r>
      <w:r>
        <w:rPr>
          <w:sz w:val="20"/>
        </w:rPr>
        <w:t>las</w:t>
      </w:r>
      <w:r>
        <w:rPr>
          <w:spacing w:val="-1"/>
          <w:sz w:val="20"/>
        </w:rPr>
        <w:t> </w:t>
      </w:r>
      <w:r>
        <w:rPr>
          <w:sz w:val="20"/>
        </w:rPr>
        <w:t>personas</w:t>
      </w:r>
      <w:r>
        <w:rPr>
          <w:spacing w:val="-1"/>
          <w:sz w:val="20"/>
        </w:rPr>
        <w:t> </w:t>
      </w:r>
      <w:r>
        <w:rPr>
          <w:sz w:val="20"/>
        </w:rPr>
        <w:t>que</w:t>
      </w:r>
      <w:r>
        <w:rPr>
          <w:spacing w:val="-2"/>
          <w:sz w:val="20"/>
        </w:rPr>
        <w:t> </w:t>
      </w:r>
      <w:r>
        <w:rPr>
          <w:sz w:val="20"/>
        </w:rPr>
        <w:t>ejerzan la</w:t>
      </w:r>
      <w:r>
        <w:rPr>
          <w:spacing w:val="-2"/>
          <w:sz w:val="20"/>
        </w:rPr>
        <w:t> </w:t>
      </w:r>
      <w:r>
        <w:rPr>
          <w:sz w:val="20"/>
        </w:rPr>
        <w:t>tutela</w:t>
      </w:r>
      <w:r>
        <w:rPr>
          <w:spacing w:val="-2"/>
          <w:sz w:val="20"/>
        </w:rPr>
        <w:t> </w:t>
      </w:r>
      <w:r>
        <w:rPr>
          <w:sz w:val="20"/>
        </w:rPr>
        <w:t>o</w:t>
      </w:r>
      <w:r>
        <w:rPr>
          <w:spacing w:val="-2"/>
          <w:sz w:val="20"/>
        </w:rPr>
        <w:t> </w:t>
      </w:r>
      <w:r>
        <w:rPr>
          <w:sz w:val="20"/>
        </w:rPr>
        <w:t>custodia,</w:t>
      </w:r>
      <w:r>
        <w:rPr>
          <w:spacing w:val="-2"/>
          <w:sz w:val="20"/>
        </w:rPr>
        <w:t> </w:t>
      </w:r>
      <w:r>
        <w:rPr>
          <w:sz w:val="20"/>
        </w:rPr>
        <w:t>o quien sea responsable del cuidado y crianza, para fortalecer la comprensión de sus funciones en la atención, cuidado y desarrollo integral de la niña o niño;</w:t>
      </w:r>
    </w:p>
    <w:p>
      <w:pPr>
        <w:pStyle w:val="ListParagraph"/>
        <w:numPr>
          <w:ilvl w:val="0"/>
          <w:numId w:val="18"/>
        </w:numPr>
        <w:tabs>
          <w:tab w:pos="1202" w:val="left" w:leader="none"/>
        </w:tabs>
        <w:spacing w:line="242" w:lineRule="auto" w:before="223" w:after="0"/>
        <w:ind w:left="1202" w:right="345" w:hanging="576"/>
        <w:jc w:val="both"/>
        <w:rPr>
          <w:sz w:val="20"/>
        </w:rPr>
      </w:pPr>
      <w:r>
        <w:rPr>
          <w:sz w:val="20"/>
        </w:rPr>
        <w:t>El mecanismo que garantice la confiabilidad y seguridad para la identificación o reconocimiento de las personas autorizadas para entregar y recibir a niñas y niños;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8"/>
        </w:numPr>
        <w:tabs>
          <w:tab w:pos="1200" w:val="left" w:leader="none"/>
          <w:tab w:pos="1202" w:val="left" w:leader="none"/>
        </w:tabs>
        <w:spacing w:line="242" w:lineRule="auto" w:before="0" w:after="0"/>
        <w:ind w:left="1202" w:right="336" w:hanging="576"/>
        <w:jc w:val="both"/>
        <w:rPr>
          <w:sz w:val="20"/>
        </w:rPr>
      </w:pPr>
      <w:r>
        <w:rPr>
          <w:sz w:val="20"/>
        </w:rPr>
        <w:t>Los procedimientos de recepción, procesamiento, resolución y seguimiento de quejas y sugerencias por parte de niñas, niños, la madre, el padre o quien ejerza la custodia legal, y</w:t>
      </w:r>
    </w:p>
    <w:p>
      <w:pPr>
        <w:pStyle w:val="ListParagraph"/>
        <w:numPr>
          <w:ilvl w:val="0"/>
          <w:numId w:val="18"/>
        </w:numPr>
        <w:tabs>
          <w:tab w:pos="1202" w:val="left" w:leader="none"/>
        </w:tabs>
        <w:spacing w:line="242" w:lineRule="auto" w:before="225" w:after="0"/>
        <w:ind w:left="1202" w:right="345" w:hanging="576"/>
        <w:jc w:val="both"/>
        <w:rPr>
          <w:sz w:val="20"/>
        </w:rPr>
      </w:pPr>
      <w:r>
        <w:rPr>
          <w:sz w:val="20"/>
        </w:rPr>
        <w:t>El procedimiento</w:t>
      </w:r>
      <w:r>
        <w:rPr>
          <w:spacing w:val="-2"/>
          <w:sz w:val="20"/>
        </w:rPr>
        <w:t> </w:t>
      </w:r>
      <w:r>
        <w:rPr>
          <w:sz w:val="20"/>
        </w:rPr>
        <w:t>para</w:t>
      </w:r>
      <w:r>
        <w:rPr>
          <w:spacing w:val="-2"/>
          <w:sz w:val="20"/>
        </w:rPr>
        <w:t> </w:t>
      </w:r>
      <w:r>
        <w:rPr>
          <w:sz w:val="20"/>
        </w:rPr>
        <w:t>la</w:t>
      </w:r>
      <w:r>
        <w:rPr>
          <w:spacing w:val="-2"/>
          <w:sz w:val="20"/>
        </w:rPr>
        <w:t> </w:t>
      </w:r>
      <w:r>
        <w:rPr>
          <w:sz w:val="20"/>
        </w:rPr>
        <w:t>entrega</w:t>
      </w:r>
      <w:r>
        <w:rPr>
          <w:spacing w:val="-2"/>
          <w:sz w:val="20"/>
        </w:rPr>
        <w:t> </w:t>
      </w:r>
      <w:r>
        <w:rPr>
          <w:sz w:val="20"/>
        </w:rPr>
        <w:t>de</w:t>
      </w:r>
      <w:r>
        <w:rPr>
          <w:spacing w:val="-2"/>
          <w:sz w:val="20"/>
        </w:rPr>
        <w:t> </w:t>
      </w:r>
      <w:r>
        <w:rPr>
          <w:sz w:val="20"/>
        </w:rPr>
        <w:t>información</w:t>
      </w:r>
      <w:r>
        <w:rPr>
          <w:spacing w:val="-3"/>
          <w:sz w:val="20"/>
        </w:rPr>
        <w:t> </w:t>
      </w:r>
      <w:r>
        <w:rPr>
          <w:sz w:val="20"/>
        </w:rPr>
        <w:t>a los padres, las</w:t>
      </w:r>
      <w:r>
        <w:rPr>
          <w:spacing w:val="-1"/>
          <w:sz w:val="20"/>
        </w:rPr>
        <w:t> </w:t>
      </w:r>
      <w:r>
        <w:rPr>
          <w:sz w:val="20"/>
        </w:rPr>
        <w:t>personas</w:t>
      </w:r>
      <w:r>
        <w:rPr>
          <w:spacing w:val="-1"/>
          <w:sz w:val="20"/>
        </w:rPr>
        <w:t> </w:t>
      </w:r>
      <w:r>
        <w:rPr>
          <w:sz w:val="20"/>
        </w:rPr>
        <w:t>que</w:t>
      </w:r>
      <w:r>
        <w:rPr>
          <w:spacing w:val="-2"/>
          <w:sz w:val="20"/>
        </w:rPr>
        <w:t> </w:t>
      </w:r>
      <w:r>
        <w:rPr>
          <w:sz w:val="20"/>
        </w:rPr>
        <w:t>ejerzan la</w:t>
      </w:r>
      <w:r>
        <w:rPr>
          <w:spacing w:val="-2"/>
          <w:sz w:val="20"/>
        </w:rPr>
        <w:t> </w:t>
      </w:r>
      <w:r>
        <w:rPr>
          <w:sz w:val="20"/>
        </w:rPr>
        <w:t>tutela o custodia o quien sea responsable del cuidado y crianza, sobre el desempeño y desarrollo integral de niñas y niños.</w:t>
      </w:r>
    </w:p>
    <w:p>
      <w:pPr>
        <w:pStyle w:val="BodyText"/>
        <w:spacing w:before="224"/>
        <w:ind w:left="338" w:right="340" w:firstLine="288"/>
        <w:jc w:val="both"/>
      </w:pPr>
      <w:bookmarkStart w:name="Artículo_53" w:id="54"/>
      <w:bookmarkEnd w:id="54"/>
      <w:r>
        <w:rPr/>
      </w:r>
      <w:r>
        <w:rPr>
          <w:rFonts w:ascii="Arial" w:hAnsi="Arial"/>
          <w:b/>
        </w:rPr>
        <w:t>Artículo 53. </w:t>
      </w:r>
      <w:r>
        <w:rPr/>
        <w:t>La información y los documentos a que se refiere el artículo 50, estarán siempre a disposición de las personas que tengan la tutela o custodia o de quienes tengan la responsabilidad del cuidado y crianza de niñas y niños.</w:t>
      </w:r>
    </w:p>
    <w:p>
      <w:pPr>
        <w:pStyle w:val="Heading2"/>
        <w:spacing w:before="228"/>
      </w:pPr>
      <w:r>
        <w:rPr/>
        <w:t>Capítulo</w:t>
      </w:r>
      <w:r>
        <w:rPr>
          <w:spacing w:val="-5"/>
        </w:rPr>
        <w:t> </w:t>
      </w:r>
      <w:r>
        <w:rPr>
          <w:spacing w:val="-10"/>
        </w:rPr>
        <w:t>X</w:t>
      </w:r>
    </w:p>
    <w:p>
      <w:pPr>
        <w:spacing w:before="2"/>
        <w:ind w:left="75" w:right="7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Capacitación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pacing w:val="-2"/>
          <w:sz w:val="22"/>
        </w:rPr>
        <w:t>Certificación</w:t>
      </w:r>
    </w:p>
    <w:p>
      <w:pPr>
        <w:pStyle w:val="BodyText"/>
        <w:spacing w:before="231"/>
        <w:ind w:left="338" w:right="341" w:firstLine="288"/>
        <w:jc w:val="both"/>
      </w:pPr>
      <w:bookmarkStart w:name="Artículo_54" w:id="55"/>
      <w:bookmarkEnd w:id="55"/>
      <w:r>
        <w:rPr/>
      </w:r>
      <w:r>
        <w:rPr>
          <w:rFonts w:ascii="Arial" w:hAnsi="Arial"/>
          <w:b/>
        </w:rPr>
        <w:t>Artículo</w:t>
      </w:r>
      <w:r>
        <w:rPr>
          <w:rFonts w:ascii="Arial" w:hAnsi="Arial"/>
          <w:b/>
          <w:spacing w:val="-1"/>
        </w:rPr>
        <w:t> </w:t>
      </w:r>
      <w:r>
        <w:rPr>
          <w:rFonts w:ascii="Arial" w:hAnsi="Arial"/>
          <w:b/>
        </w:rPr>
        <w:t>54.- </w:t>
      </w:r>
      <w:r>
        <w:rPr/>
        <w:t>El</w:t>
      </w:r>
      <w:r>
        <w:rPr>
          <w:spacing w:val="-3"/>
        </w:rPr>
        <w:t> </w:t>
      </w:r>
      <w:r>
        <w:rPr/>
        <w:t>personal</w:t>
      </w:r>
      <w:r>
        <w:rPr>
          <w:spacing w:val="-3"/>
        </w:rPr>
        <w:t> </w:t>
      </w:r>
      <w:r>
        <w:rPr/>
        <w:t>que</w:t>
      </w:r>
      <w:r>
        <w:rPr>
          <w:spacing w:val="-3"/>
        </w:rPr>
        <w:t> </w:t>
      </w:r>
      <w:r>
        <w:rPr/>
        <w:t>labore</w:t>
      </w:r>
      <w:r>
        <w:rPr>
          <w:spacing w:val="-2"/>
        </w:rPr>
        <w:t> </w:t>
      </w:r>
      <w:r>
        <w:rPr/>
        <w:t>en</w:t>
      </w:r>
      <w:r>
        <w:rPr>
          <w:spacing w:val="-2"/>
        </w:rPr>
        <w:t> </w:t>
      </w:r>
      <w:r>
        <w:rPr/>
        <w:t>los</w:t>
      </w:r>
      <w:r>
        <w:rPr>
          <w:spacing w:val="-1"/>
        </w:rPr>
        <w:t> </w:t>
      </w:r>
      <w:r>
        <w:rPr/>
        <w:t>Centros</w:t>
      </w:r>
      <w:r>
        <w:rPr>
          <w:spacing w:val="-1"/>
        </w:rPr>
        <w:t> </w:t>
      </w:r>
      <w:r>
        <w:rPr/>
        <w:t>de</w:t>
      </w:r>
      <w:r>
        <w:rPr>
          <w:spacing w:val="-2"/>
        </w:rPr>
        <w:t> </w:t>
      </w:r>
      <w:r>
        <w:rPr/>
        <w:t>Atención que</w:t>
      </w:r>
      <w:r>
        <w:rPr>
          <w:spacing w:val="-2"/>
        </w:rPr>
        <w:t> </w:t>
      </w:r>
      <w:r>
        <w:rPr/>
        <w:t>presten</w:t>
      </w:r>
      <w:r>
        <w:rPr>
          <w:spacing w:val="-3"/>
        </w:rPr>
        <w:t> </w:t>
      </w:r>
      <w:r>
        <w:rPr/>
        <w:t>servicios,</w:t>
      </w:r>
      <w:r>
        <w:rPr>
          <w:spacing w:val="-2"/>
        </w:rPr>
        <w:t> </w:t>
      </w:r>
      <w:r>
        <w:rPr/>
        <w:t>estará</w:t>
      </w:r>
      <w:r>
        <w:rPr>
          <w:spacing w:val="-2"/>
        </w:rPr>
        <w:t> </w:t>
      </w:r>
      <w:r>
        <w:rPr/>
        <w:t>obligado a participar en los programas de formación, actualización, capacitación y certificación de competencias, así como de protección civil que establezcan las autoridades competentes.</w:t>
      </w:r>
    </w:p>
    <w:p>
      <w:pPr>
        <w:pStyle w:val="BodyText"/>
        <w:spacing w:before="229"/>
        <w:ind w:left="338" w:right="334" w:firstLine="288"/>
        <w:jc w:val="both"/>
      </w:pPr>
      <w:bookmarkStart w:name="Artículo_55" w:id="56"/>
      <w:bookmarkEnd w:id="56"/>
      <w:r>
        <w:rPr/>
      </w:r>
      <w:r>
        <w:rPr>
          <w:rFonts w:ascii="Arial" w:hAnsi="Arial"/>
          <w:b/>
        </w:rPr>
        <w:t>Artículo 55. </w:t>
      </w:r>
      <w:r>
        <w:rPr/>
        <w:t>Los prestadores de servicios para la atención, cuidado y desarrollo integral infantil promoverán la capacitación de su personal, por lo que deberán brindarles las facilidades necesarias para este efecto, de acuerdo a la modalidad correspondiente y sin perjuicio de lo establecido por la legislación </w:t>
      </w:r>
      <w:r>
        <w:rPr>
          <w:spacing w:val="-2"/>
        </w:rPr>
        <w:t>laboral.</w:t>
      </w:r>
    </w:p>
    <w:p>
      <w:pPr>
        <w:pStyle w:val="BodyText"/>
        <w:ind w:left="0" w:firstLine="0"/>
      </w:pPr>
    </w:p>
    <w:p>
      <w:pPr>
        <w:pStyle w:val="BodyText"/>
        <w:ind w:left="338" w:right="339" w:firstLine="288"/>
        <w:jc w:val="both"/>
      </w:pPr>
      <w:bookmarkStart w:name="Artículo_56" w:id="57"/>
      <w:bookmarkEnd w:id="57"/>
      <w:r>
        <w:rPr/>
      </w:r>
      <w:r>
        <w:rPr>
          <w:rFonts w:ascii="Arial" w:hAnsi="Arial"/>
          <w:b/>
        </w:rPr>
        <w:t>Artículo 56. </w:t>
      </w:r>
      <w:r>
        <w:rPr/>
        <w:t>La Federación, los Estados, los Municipios, la Ciudad de México y las alcaldías de sus demarcaciones territoriales determinarán conforme a la Modalidad y Tipo de atención, las competencias, capacitación y aptitudes con las que deberá contar el personal que pretenda laborar en los Centros de Atención. De igual</w:t>
      </w:r>
      <w:r>
        <w:rPr>
          <w:spacing w:val="-2"/>
        </w:rPr>
        <w:t> </w:t>
      </w:r>
      <w:r>
        <w:rPr/>
        <w:t>forma,</w:t>
      </w:r>
      <w:r>
        <w:rPr>
          <w:spacing w:val="-1"/>
        </w:rPr>
        <w:t> </w:t>
      </w:r>
      <w:r>
        <w:rPr/>
        <w:t>determinará</w:t>
      </w:r>
      <w:r>
        <w:rPr>
          <w:spacing w:val="-1"/>
        </w:rPr>
        <w:t> </w:t>
      </w:r>
      <w:r>
        <w:rPr/>
        <w:t>los tipos de</w:t>
      </w:r>
      <w:r>
        <w:rPr>
          <w:spacing w:val="-1"/>
        </w:rPr>
        <w:t> </w:t>
      </w:r>
      <w:r>
        <w:rPr/>
        <w:t>exámenes a</w:t>
      </w:r>
      <w:r>
        <w:rPr>
          <w:spacing w:val="-1"/>
        </w:rPr>
        <w:t> </w:t>
      </w:r>
      <w:r>
        <w:rPr/>
        <w:t>los que deberá</w:t>
      </w:r>
      <w:r>
        <w:rPr>
          <w:spacing w:val="-1"/>
        </w:rPr>
        <w:t> </w:t>
      </w:r>
      <w:r>
        <w:rPr/>
        <w:t>someterse</w:t>
      </w:r>
      <w:r>
        <w:rPr>
          <w:spacing w:val="-1"/>
        </w:rPr>
        <w:t> </w:t>
      </w:r>
      <w:r>
        <w:rPr/>
        <w:t>dicho</w:t>
      </w:r>
      <w:r>
        <w:rPr>
          <w:spacing w:val="-2"/>
        </w:rPr>
        <w:t> </w:t>
      </w:r>
      <w:r>
        <w:rPr/>
        <w:t>personal, a</w:t>
      </w:r>
      <w:r>
        <w:rPr>
          <w:spacing w:val="-1"/>
        </w:rPr>
        <w:t> </w:t>
      </w:r>
      <w:r>
        <w:rPr/>
        <w:t>fin</w:t>
      </w:r>
      <w:r>
        <w:rPr>
          <w:spacing w:val="-1"/>
        </w:rPr>
        <w:t> </w:t>
      </w:r>
      <w:r>
        <w:rPr/>
        <w:t>de garantizar la</w:t>
      </w:r>
      <w:r>
        <w:rPr>
          <w:spacing w:val="-1"/>
        </w:rPr>
        <w:t> </w:t>
      </w:r>
      <w:r>
        <w:rPr/>
        <w:t>salud, la educación, la</w:t>
      </w:r>
      <w:r>
        <w:rPr>
          <w:spacing w:val="-1"/>
        </w:rPr>
        <w:t> </w:t>
      </w:r>
      <w:r>
        <w:rPr/>
        <w:t>seguridad y</w:t>
      </w:r>
      <w:r>
        <w:rPr>
          <w:spacing w:val="-2"/>
        </w:rPr>
        <w:t> </w:t>
      </w:r>
      <w:r>
        <w:rPr/>
        <w:t>la</w:t>
      </w:r>
      <w:r>
        <w:rPr>
          <w:spacing w:val="-1"/>
        </w:rPr>
        <w:t> </w:t>
      </w:r>
      <w:r>
        <w:rPr/>
        <w:t>integridad</w:t>
      </w:r>
      <w:r>
        <w:rPr>
          <w:spacing w:val="-2"/>
        </w:rPr>
        <w:t> </w:t>
      </w:r>
      <w:r>
        <w:rPr/>
        <w:t>física y</w:t>
      </w:r>
      <w:r>
        <w:rPr>
          <w:spacing w:val="-2"/>
        </w:rPr>
        <w:t> </w:t>
      </w:r>
      <w:r>
        <w:rPr/>
        <w:t>psicológica</w:t>
      </w:r>
      <w:r>
        <w:rPr>
          <w:spacing w:val="-1"/>
        </w:rPr>
        <w:t> </w:t>
      </w:r>
      <w:r>
        <w:rPr/>
        <w:t>de</w:t>
      </w:r>
      <w:r>
        <w:rPr>
          <w:spacing w:val="-1"/>
        </w:rPr>
        <w:t> </w:t>
      </w:r>
      <w:r>
        <w:rPr/>
        <w:t>niñas y</w:t>
      </w:r>
      <w:r>
        <w:rPr>
          <w:spacing w:val="-4"/>
        </w:rPr>
        <w:t> </w:t>
      </w:r>
      <w:r>
        <w:rPr/>
        <w:t>niños.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BodyText"/>
        <w:ind w:left="338" w:right="343" w:firstLine="288"/>
        <w:jc w:val="both"/>
      </w:pPr>
      <w:bookmarkStart w:name="Artículo_57" w:id="58"/>
      <w:bookmarkEnd w:id="58"/>
      <w:r>
        <w:rPr/>
      </w:r>
      <w:r>
        <w:rPr>
          <w:rFonts w:ascii="Arial" w:hAnsi="Arial"/>
          <w:b/>
        </w:rPr>
        <w:t>Artículo</w:t>
      </w:r>
      <w:r>
        <w:rPr>
          <w:rFonts w:ascii="Arial" w:hAnsi="Arial"/>
          <w:b/>
          <w:spacing w:val="-1"/>
        </w:rPr>
        <w:t> </w:t>
      </w:r>
      <w:r>
        <w:rPr>
          <w:rFonts w:ascii="Arial" w:hAnsi="Arial"/>
          <w:b/>
        </w:rPr>
        <w:t>57. </w:t>
      </w:r>
      <w:r>
        <w:rPr/>
        <w:t>El</w:t>
      </w:r>
      <w:r>
        <w:rPr>
          <w:spacing w:val="-3"/>
        </w:rPr>
        <w:t> </w:t>
      </w:r>
      <w:r>
        <w:rPr/>
        <w:t>personal</w:t>
      </w:r>
      <w:r>
        <w:rPr>
          <w:spacing w:val="-3"/>
        </w:rPr>
        <w:t> </w:t>
      </w:r>
      <w:r>
        <w:rPr/>
        <w:t>que</w:t>
      </w:r>
      <w:r>
        <w:rPr>
          <w:spacing w:val="-2"/>
        </w:rPr>
        <w:t> </w:t>
      </w:r>
      <w:r>
        <w:rPr/>
        <w:t>labore</w:t>
      </w:r>
      <w:r>
        <w:rPr>
          <w:spacing w:val="-2"/>
        </w:rPr>
        <w:t> </w:t>
      </w:r>
      <w:r>
        <w:rPr/>
        <w:t>en</w:t>
      </w:r>
      <w:r>
        <w:rPr>
          <w:spacing w:val="-3"/>
        </w:rPr>
        <w:t> </w:t>
      </w:r>
      <w:r>
        <w:rPr/>
        <w:t>los</w:t>
      </w:r>
      <w:r>
        <w:rPr>
          <w:spacing w:val="-1"/>
        </w:rPr>
        <w:t> </w:t>
      </w:r>
      <w:r>
        <w:rPr/>
        <w:t>Centros</w:t>
      </w:r>
      <w:r>
        <w:rPr>
          <w:spacing w:val="-1"/>
        </w:rPr>
        <w:t> </w:t>
      </w:r>
      <w:r>
        <w:rPr/>
        <w:t>de Atención</w:t>
      </w:r>
      <w:r>
        <w:rPr>
          <w:spacing w:val="-3"/>
        </w:rPr>
        <w:t> </w:t>
      </w:r>
      <w:r>
        <w:rPr/>
        <w:t>garantizará</w:t>
      </w:r>
      <w:r>
        <w:rPr>
          <w:spacing w:val="-2"/>
        </w:rPr>
        <w:t> </w:t>
      </w:r>
      <w:r>
        <w:rPr/>
        <w:t>un</w:t>
      </w:r>
      <w:r>
        <w:rPr>
          <w:spacing w:val="-3"/>
        </w:rPr>
        <w:t> </w:t>
      </w:r>
      <w:r>
        <w:rPr/>
        <w:t>ambiente</w:t>
      </w:r>
      <w:r>
        <w:rPr>
          <w:spacing w:val="-3"/>
        </w:rPr>
        <w:t> </w:t>
      </w:r>
      <w:r>
        <w:rPr/>
        <w:t>de</w:t>
      </w:r>
      <w:r>
        <w:rPr>
          <w:spacing w:val="-3"/>
        </w:rPr>
        <w:t> </w:t>
      </w:r>
      <w:r>
        <w:rPr/>
        <w:t>respeto</w:t>
      </w:r>
      <w:r>
        <w:rPr>
          <w:spacing w:val="-3"/>
        </w:rPr>
        <w:t> </w:t>
      </w:r>
      <w:r>
        <w:rPr/>
        <w:t>en el marco de los derechos de niñas y niños.</w:t>
      </w:r>
    </w:p>
    <w:p>
      <w:pPr>
        <w:pStyle w:val="BodyText"/>
        <w:spacing w:line="242" w:lineRule="auto" w:before="227"/>
        <w:ind w:left="338" w:right="333" w:firstLine="288"/>
        <w:jc w:val="both"/>
      </w:pPr>
      <w:bookmarkStart w:name="Artículo_58" w:id="59"/>
      <w:bookmarkEnd w:id="59"/>
      <w:r>
        <w:rPr/>
      </w:r>
      <w:r>
        <w:rPr>
          <w:rFonts w:ascii="Arial" w:hAnsi="Arial"/>
          <w:b/>
        </w:rPr>
        <w:t>Artículo 58. </w:t>
      </w:r>
      <w:r>
        <w:rPr/>
        <w:t>La Federación, los Estados, los Municipios, la Ciudad de México y las alcaldías implementarán acciones dirigidas a certificar y capacitar permanentemente al personal que labora en los Centros de Atención.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Heading2"/>
        <w:ind w:right="75"/>
      </w:pPr>
      <w:r>
        <w:rPr/>
        <w:t>Capítulo</w:t>
      </w:r>
      <w:r>
        <w:rPr>
          <w:spacing w:val="-5"/>
        </w:rPr>
        <w:t> XI</w:t>
      </w:r>
    </w:p>
    <w:p>
      <w:pPr>
        <w:spacing w:before="2"/>
        <w:ind w:left="75" w:right="7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Participación</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Sectores</w:t>
      </w:r>
      <w:r>
        <w:rPr>
          <w:rFonts w:ascii="Arial" w:hAnsi="Arial"/>
          <w:b/>
          <w:spacing w:val="-6"/>
          <w:sz w:val="22"/>
        </w:rPr>
        <w:t> </w:t>
      </w:r>
      <w:r>
        <w:rPr>
          <w:rFonts w:ascii="Arial" w:hAnsi="Arial"/>
          <w:b/>
          <w:sz w:val="22"/>
        </w:rPr>
        <w:t>Social</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pacing w:val="-2"/>
          <w:sz w:val="22"/>
        </w:rPr>
        <w:t>Privado</w:t>
      </w:r>
    </w:p>
    <w:p>
      <w:pPr>
        <w:pStyle w:val="BodyText"/>
        <w:spacing w:before="231"/>
        <w:ind w:left="338" w:right="342" w:firstLine="288"/>
        <w:jc w:val="both"/>
      </w:pPr>
      <w:bookmarkStart w:name="Artículo_59" w:id="60"/>
      <w:bookmarkEnd w:id="60"/>
      <w:r>
        <w:rPr/>
      </w:r>
      <w:r>
        <w:rPr>
          <w:rFonts w:ascii="Arial" w:hAnsi="Arial"/>
          <w:b/>
        </w:rPr>
        <w:t>Artículo 59. </w:t>
      </w:r>
      <w:r>
        <w:rPr/>
        <w:t>A través de las políticas públicas relacionadas con la prestación de servicios para la atención, cuidado y desarrollo integral infantil, se fomentará la participación de los sectores social y privado, en la consecución del objeto de esta</w:t>
      </w:r>
      <w:r>
        <w:rPr>
          <w:spacing w:val="-1"/>
        </w:rPr>
        <w:t> </w:t>
      </w:r>
      <w:r>
        <w:rPr/>
        <w:t>Ley y</w:t>
      </w:r>
      <w:r>
        <w:rPr>
          <w:spacing w:val="-1"/>
        </w:rPr>
        <w:t> </w:t>
      </w:r>
      <w:r>
        <w:rPr/>
        <w:t>de conformidad con la política nacional en la materia.</w:t>
      </w:r>
    </w:p>
    <w:p>
      <w:pPr>
        <w:pStyle w:val="BodyText"/>
        <w:spacing w:line="242" w:lineRule="auto" w:before="228"/>
        <w:ind w:left="338" w:right="344" w:firstLine="288"/>
        <w:jc w:val="both"/>
      </w:pPr>
      <w:bookmarkStart w:name="Artículo_60" w:id="61"/>
      <w:bookmarkEnd w:id="61"/>
      <w:r>
        <w:rPr/>
      </w:r>
      <w:r>
        <w:rPr>
          <w:rFonts w:ascii="Arial" w:hAnsi="Arial"/>
          <w:b/>
        </w:rPr>
        <w:t>Artículo 60. </w:t>
      </w:r>
      <w:r>
        <w:rPr/>
        <w:t>La Federación, los Estados, los Municipios, la Ciudad de México y las alcaldías de sus demarcaciones territoriales promoverán las acciones desarrolladas por los particulares en la consecución del objeto de la presente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Heading2"/>
      </w:pPr>
      <w:r>
        <w:rPr/>
        <w:t>Capítulo</w:t>
      </w:r>
      <w:r>
        <w:rPr>
          <w:spacing w:val="-5"/>
        </w:rPr>
        <w:t> XII</w:t>
      </w:r>
    </w:p>
    <w:p>
      <w:pPr>
        <w:spacing w:before="1"/>
        <w:ind w:left="75" w:right="7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Inspección</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pacing w:val="-2"/>
          <w:sz w:val="22"/>
        </w:rPr>
        <w:t>Vigilancia</w:t>
      </w:r>
    </w:p>
    <w:p>
      <w:pPr>
        <w:spacing w:after="0"/>
        <w:jc w:val="center"/>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left="338" w:right="337" w:firstLine="288"/>
        <w:jc w:val="both"/>
      </w:pPr>
      <w:bookmarkStart w:name="Artículo_61" w:id="62"/>
      <w:bookmarkEnd w:id="62"/>
      <w:r>
        <w:rPr/>
      </w:r>
      <w:r>
        <w:rPr>
          <w:rFonts w:ascii="Arial" w:hAnsi="Arial"/>
          <w:b/>
        </w:rPr>
        <w:t>Artículo 61. </w:t>
      </w:r>
      <w:r>
        <w:rPr/>
        <w:t>La Federación, los Estados, los Municipios, la Ciudad de México y las alcaldías de sus demarcaciones territoriales, en el ámbito de sus respectivas competencias y conforme lo determine el Reglamento, deberán efectuar, cando menos cada seis meses, visitas de verificación administrativa a los Centros de Atención de conformidad con la Ley Federal de Procedimiento Administrativo en el ámbito federal y con las legislaciones locales correspondientes en la esfera de competencia de las Entidades </w:t>
      </w:r>
      <w:r>
        <w:rPr>
          <w:spacing w:val="-2"/>
        </w:rPr>
        <w:t>Federativas.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ind w:left="626" w:firstLine="0"/>
      </w:pPr>
      <w:bookmarkStart w:name="Artículo_62" w:id="63"/>
      <w:bookmarkEnd w:id="63"/>
      <w:r>
        <w:rPr/>
      </w:r>
      <w:r>
        <w:rPr>
          <w:rFonts w:ascii="Arial" w:hAnsi="Arial"/>
          <w:b/>
        </w:rPr>
        <w:t>Artículo</w:t>
      </w:r>
      <w:r>
        <w:rPr>
          <w:rFonts w:ascii="Arial" w:hAnsi="Arial"/>
          <w:b/>
          <w:spacing w:val="-6"/>
        </w:rPr>
        <w:t> </w:t>
      </w:r>
      <w:r>
        <w:rPr>
          <w:rFonts w:ascii="Arial" w:hAnsi="Arial"/>
          <w:b/>
        </w:rPr>
        <w:t>62.</w:t>
      </w:r>
      <w:r>
        <w:rPr>
          <w:rFonts w:ascii="Arial" w:hAnsi="Arial"/>
          <w:b/>
          <w:spacing w:val="-7"/>
        </w:rPr>
        <w:t> </w:t>
      </w:r>
      <w:r>
        <w:rPr/>
        <w:t>Las</w:t>
      </w:r>
      <w:r>
        <w:rPr>
          <w:spacing w:val="-5"/>
        </w:rPr>
        <w:t> </w:t>
      </w:r>
      <w:r>
        <w:rPr/>
        <w:t>visitas</w:t>
      </w:r>
      <w:r>
        <w:rPr>
          <w:spacing w:val="-4"/>
        </w:rPr>
        <w:t> </w:t>
      </w:r>
      <w:r>
        <w:rPr/>
        <w:t>a</w:t>
      </w:r>
      <w:r>
        <w:rPr>
          <w:spacing w:val="-7"/>
        </w:rPr>
        <w:t> </w:t>
      </w:r>
      <w:r>
        <w:rPr/>
        <w:t>que</w:t>
      </w:r>
      <w:r>
        <w:rPr>
          <w:spacing w:val="-7"/>
        </w:rPr>
        <w:t> </w:t>
      </w:r>
      <w:r>
        <w:rPr/>
        <w:t>se</w:t>
      </w:r>
      <w:r>
        <w:rPr>
          <w:spacing w:val="-7"/>
        </w:rPr>
        <w:t> </w:t>
      </w:r>
      <w:r>
        <w:rPr/>
        <w:t>refiere</w:t>
      </w:r>
      <w:r>
        <w:rPr>
          <w:spacing w:val="-4"/>
        </w:rPr>
        <w:t> </w:t>
      </w:r>
      <w:r>
        <w:rPr/>
        <w:t>el</w:t>
      </w:r>
      <w:r>
        <w:rPr>
          <w:spacing w:val="-6"/>
        </w:rPr>
        <w:t> </w:t>
      </w:r>
      <w:r>
        <w:rPr/>
        <w:t>artículo</w:t>
      </w:r>
      <w:r>
        <w:rPr>
          <w:spacing w:val="-6"/>
        </w:rPr>
        <w:t> </w:t>
      </w:r>
      <w:r>
        <w:rPr/>
        <w:t>anterior,</w:t>
      </w:r>
      <w:r>
        <w:rPr>
          <w:spacing w:val="-7"/>
        </w:rPr>
        <w:t> </w:t>
      </w:r>
      <w:r>
        <w:rPr/>
        <w:t>tendrán</w:t>
      </w:r>
      <w:r>
        <w:rPr>
          <w:spacing w:val="-6"/>
        </w:rPr>
        <w:t> </w:t>
      </w:r>
      <w:r>
        <w:rPr/>
        <w:t>los</w:t>
      </w:r>
      <w:r>
        <w:rPr>
          <w:spacing w:val="-6"/>
        </w:rPr>
        <w:t> </w:t>
      </w:r>
      <w:r>
        <w:rPr/>
        <w:t>siguientes</w:t>
      </w:r>
      <w:r>
        <w:rPr>
          <w:spacing w:val="-6"/>
        </w:rPr>
        <w:t> </w:t>
      </w:r>
      <w:r>
        <w:rPr>
          <w:spacing w:val="-2"/>
        </w:rPr>
        <w:t>objetivos:</w:t>
      </w:r>
    </w:p>
    <w:p>
      <w:pPr>
        <w:pStyle w:val="BodyText"/>
        <w:spacing w:before="1"/>
        <w:ind w:left="0" w:firstLine="0"/>
      </w:pPr>
    </w:p>
    <w:p>
      <w:pPr>
        <w:pStyle w:val="ListParagraph"/>
        <w:numPr>
          <w:ilvl w:val="0"/>
          <w:numId w:val="19"/>
        </w:numPr>
        <w:tabs>
          <w:tab w:pos="1200" w:val="left" w:leader="none"/>
          <w:tab w:pos="1202" w:val="left" w:leader="none"/>
        </w:tabs>
        <w:spacing w:line="242" w:lineRule="auto" w:before="0" w:after="0"/>
        <w:ind w:left="1202" w:right="341" w:hanging="576"/>
        <w:jc w:val="both"/>
        <w:rPr>
          <w:sz w:val="20"/>
        </w:rPr>
      </w:pPr>
      <w:r>
        <w:rPr>
          <w:sz w:val="20"/>
        </w:rPr>
        <w:t>Verificar el cumplimiento de los requisitos señalados por esta Ley y demás ordenamientos aplicables por parte de los prestadores de servicios para la atención, cuidado y desarrollo integral infantil, y</w:t>
      </w:r>
    </w:p>
    <w:p>
      <w:pPr>
        <w:pStyle w:val="ListParagraph"/>
        <w:numPr>
          <w:ilvl w:val="0"/>
          <w:numId w:val="19"/>
        </w:numPr>
        <w:tabs>
          <w:tab w:pos="1200" w:val="left" w:leader="none"/>
          <w:tab w:pos="1202" w:val="left" w:leader="none"/>
        </w:tabs>
        <w:spacing w:line="242" w:lineRule="auto" w:before="223" w:after="0"/>
        <w:ind w:left="1202" w:right="337" w:hanging="576"/>
        <w:jc w:val="both"/>
        <w:rPr>
          <w:sz w:val="20"/>
        </w:rPr>
      </w:pPr>
      <w:r>
        <w:rPr>
          <w:sz w:val="20"/>
        </w:rPr>
        <w:t>Informar a la autoridad responsable de la detección oportuna de cualquier riesgo para la integridad física o psicológica de niñas y niños y solicitar su oportuna actuación.</w:t>
      </w:r>
    </w:p>
    <w:p>
      <w:pPr>
        <w:pStyle w:val="BodyText"/>
        <w:spacing w:before="227"/>
        <w:ind w:left="338" w:right="342" w:firstLine="288"/>
        <w:jc w:val="both"/>
      </w:pPr>
      <w:bookmarkStart w:name="Artículo_63" w:id="64"/>
      <w:bookmarkEnd w:id="64"/>
      <w:r>
        <w:rPr/>
      </w:r>
      <w:r>
        <w:rPr>
          <w:rFonts w:ascii="Arial" w:hAnsi="Arial"/>
          <w:b/>
        </w:rPr>
        <w:t>Artículo 63. </w:t>
      </w:r>
      <w:r>
        <w:rPr/>
        <w:t>El Consejo, en coordinación con los gobiernos de las entidades federativas, de la Ciudad de México y</w:t>
      </w:r>
      <w:r>
        <w:rPr>
          <w:spacing w:val="-3"/>
        </w:rPr>
        <w:t> </w:t>
      </w:r>
      <w:r>
        <w:rPr/>
        <w:t>las alcaldías</w:t>
      </w:r>
      <w:r>
        <w:rPr>
          <w:spacing w:val="-1"/>
        </w:rPr>
        <w:t> </w:t>
      </w:r>
      <w:r>
        <w:rPr/>
        <w:t>de</w:t>
      </w:r>
      <w:r>
        <w:rPr>
          <w:spacing w:val="-2"/>
        </w:rPr>
        <w:t> </w:t>
      </w:r>
      <w:r>
        <w:rPr/>
        <w:t>sus</w:t>
      </w:r>
      <w:r>
        <w:rPr>
          <w:spacing w:val="-1"/>
        </w:rPr>
        <w:t> </w:t>
      </w:r>
      <w:r>
        <w:rPr/>
        <w:t>demarcaciones territoriales y,</w:t>
      </w:r>
      <w:r>
        <w:rPr>
          <w:spacing w:val="-2"/>
        </w:rPr>
        <w:t> </w:t>
      </w:r>
      <w:r>
        <w:rPr/>
        <w:t>en</w:t>
      </w:r>
      <w:r>
        <w:rPr>
          <w:spacing w:val="-2"/>
        </w:rPr>
        <w:t> </w:t>
      </w:r>
      <w:r>
        <w:rPr/>
        <w:t>su caso, los</w:t>
      </w:r>
      <w:r>
        <w:rPr>
          <w:spacing w:val="-1"/>
        </w:rPr>
        <w:t> </w:t>
      </w:r>
      <w:r>
        <w:rPr/>
        <w:t>municipios,</w:t>
      </w:r>
      <w:r>
        <w:rPr>
          <w:spacing w:val="-2"/>
        </w:rPr>
        <w:t> </w:t>
      </w:r>
      <w:r>
        <w:rPr/>
        <w:t>implementarán el Programa Integral de Supervisión, Acompañamiento, Monitoreo y Evaluación del funcionamiento, el cual tendrá los siguientes objetivos: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20"/>
        </w:numPr>
        <w:tabs>
          <w:tab w:pos="1200" w:val="left" w:leader="none"/>
          <w:tab w:pos="1202" w:val="left" w:leader="none"/>
        </w:tabs>
        <w:spacing w:line="240" w:lineRule="auto" w:before="0" w:after="0"/>
        <w:ind w:left="1202" w:right="341" w:hanging="576"/>
        <w:jc w:val="both"/>
        <w:rPr>
          <w:sz w:val="20"/>
        </w:rPr>
      </w:pPr>
      <w:r>
        <w:rPr>
          <w:sz w:val="20"/>
        </w:rPr>
        <w:t>Garantizar el mejoramiento progresivo y el fortalecimiento de los servicios para la atención, cuidado y desarrollo integral infantil;</w:t>
      </w:r>
    </w:p>
    <w:p>
      <w:pPr>
        <w:pStyle w:val="ListParagraph"/>
        <w:numPr>
          <w:ilvl w:val="0"/>
          <w:numId w:val="20"/>
        </w:numPr>
        <w:tabs>
          <w:tab w:pos="1200" w:val="left" w:leader="none"/>
          <w:tab w:pos="1202" w:val="left" w:leader="none"/>
        </w:tabs>
        <w:spacing w:line="240" w:lineRule="auto" w:before="229" w:after="0"/>
        <w:ind w:left="1202" w:right="339" w:hanging="576"/>
        <w:jc w:val="both"/>
        <w:rPr>
          <w:sz w:val="20"/>
        </w:rPr>
      </w:pPr>
      <w:r>
        <w:rPr>
          <w:sz w:val="20"/>
        </w:rPr>
        <w:t>Establecer, en el marco de la coordinación entre dependencias y entidades federales, con las autoridades</w:t>
      </w:r>
      <w:r>
        <w:rPr>
          <w:spacing w:val="-1"/>
          <w:sz w:val="20"/>
        </w:rPr>
        <w:t> </w:t>
      </w:r>
      <w:r>
        <w:rPr>
          <w:sz w:val="20"/>
        </w:rPr>
        <w:t>competentes</w:t>
      </w:r>
      <w:r>
        <w:rPr>
          <w:spacing w:val="-1"/>
          <w:sz w:val="20"/>
        </w:rPr>
        <w:t> </w:t>
      </w:r>
      <w:r>
        <w:rPr>
          <w:sz w:val="20"/>
        </w:rPr>
        <w:t>de</w:t>
      </w:r>
      <w:r>
        <w:rPr>
          <w:spacing w:val="-2"/>
          <w:sz w:val="20"/>
        </w:rPr>
        <w:t> </w:t>
      </w:r>
      <w:r>
        <w:rPr>
          <w:sz w:val="20"/>
        </w:rPr>
        <w:t>los</w:t>
      </w:r>
      <w:r>
        <w:rPr>
          <w:spacing w:val="-1"/>
          <w:sz w:val="20"/>
        </w:rPr>
        <w:t> </w:t>
      </w:r>
      <w:r>
        <w:rPr>
          <w:sz w:val="20"/>
        </w:rPr>
        <w:t>gobiernos</w:t>
      </w:r>
      <w:r>
        <w:rPr>
          <w:spacing w:val="-1"/>
          <w:sz w:val="20"/>
        </w:rPr>
        <w:t> </w:t>
      </w:r>
      <w:r>
        <w:rPr>
          <w:sz w:val="20"/>
        </w:rPr>
        <w:t>de las</w:t>
      </w:r>
      <w:r>
        <w:rPr>
          <w:spacing w:val="-1"/>
          <w:sz w:val="20"/>
        </w:rPr>
        <w:t> </w:t>
      </w:r>
      <w:r>
        <w:rPr>
          <w:sz w:val="20"/>
        </w:rPr>
        <w:t>entidades</w:t>
      </w:r>
      <w:r>
        <w:rPr>
          <w:spacing w:val="-1"/>
          <w:sz w:val="20"/>
        </w:rPr>
        <w:t> </w:t>
      </w:r>
      <w:r>
        <w:rPr>
          <w:sz w:val="20"/>
        </w:rPr>
        <w:t>federativas,</w:t>
      </w:r>
      <w:r>
        <w:rPr>
          <w:spacing w:val="-2"/>
          <w:sz w:val="20"/>
        </w:rPr>
        <w:t> </w:t>
      </w:r>
      <w:r>
        <w:rPr>
          <w:sz w:val="20"/>
        </w:rPr>
        <w:t>de</w:t>
      </w:r>
      <w:r>
        <w:rPr>
          <w:spacing w:val="-3"/>
          <w:sz w:val="20"/>
        </w:rPr>
        <w:t> </w:t>
      </w:r>
      <w:r>
        <w:rPr>
          <w:sz w:val="20"/>
        </w:rPr>
        <w:t>la</w:t>
      </w:r>
      <w:r>
        <w:rPr>
          <w:spacing w:val="-2"/>
          <w:sz w:val="20"/>
        </w:rPr>
        <w:t> </w:t>
      </w:r>
      <w:r>
        <w:rPr>
          <w:sz w:val="20"/>
        </w:rPr>
        <w:t>Ciudad</w:t>
      </w:r>
      <w:r>
        <w:rPr>
          <w:spacing w:val="-2"/>
          <w:sz w:val="20"/>
        </w:rPr>
        <w:t> </w:t>
      </w:r>
      <w:r>
        <w:rPr>
          <w:sz w:val="20"/>
        </w:rPr>
        <w:t>de</w:t>
      </w:r>
      <w:r>
        <w:rPr>
          <w:spacing w:val="-2"/>
          <w:sz w:val="20"/>
        </w:rPr>
        <w:t> </w:t>
      </w:r>
      <w:r>
        <w:rPr>
          <w:sz w:val="20"/>
        </w:rPr>
        <w:t>México y las alcaldías de sus demarcaciones territoriales y, en su caso, de los municipios, los mecanismos de colaboración técnico operativa para lograr una vigilancia efectiva del cumplimiento de la presente Ley y de la normatividad que regula los servicios;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20"/>
        </w:numPr>
        <w:tabs>
          <w:tab w:pos="1198" w:val="left" w:leader="none"/>
          <w:tab w:pos="1202" w:val="left" w:leader="none"/>
        </w:tabs>
        <w:spacing w:line="240" w:lineRule="auto" w:before="0" w:after="0"/>
        <w:ind w:left="1202" w:right="346" w:hanging="576"/>
        <w:jc w:val="both"/>
        <w:rPr>
          <w:sz w:val="20"/>
        </w:rPr>
      </w:pPr>
      <w:r>
        <w:rPr>
          <w:sz w:val="20"/>
        </w:rPr>
        <w:t>Evitar la discrecionalidad y la corrupción en la asignación de autorizaciones para prestar servicios para la atención, cuidado y desarrollo integral infantil; y</w:t>
      </w:r>
    </w:p>
    <w:p>
      <w:pPr>
        <w:pStyle w:val="ListParagraph"/>
        <w:numPr>
          <w:ilvl w:val="0"/>
          <w:numId w:val="20"/>
        </w:numPr>
        <w:tabs>
          <w:tab w:pos="1202" w:val="left" w:leader="none"/>
        </w:tabs>
        <w:spacing w:line="242" w:lineRule="auto" w:before="229" w:after="0"/>
        <w:ind w:left="1202" w:right="344" w:hanging="576"/>
        <w:jc w:val="both"/>
        <w:rPr>
          <w:sz w:val="20"/>
        </w:rPr>
      </w:pPr>
      <w:r>
        <w:rPr>
          <w:sz w:val="20"/>
        </w:rPr>
        <w:t>Garantizar la detección y corrección oportuna de cualquier riesgo para la integridad física o psicológica de niñas y niños.</w:t>
      </w:r>
    </w:p>
    <w:p>
      <w:pPr>
        <w:pStyle w:val="BodyText"/>
        <w:spacing w:before="227"/>
        <w:ind w:left="338" w:right="344" w:firstLine="288"/>
        <w:jc w:val="both"/>
      </w:pPr>
      <w:bookmarkStart w:name="Artículo_64" w:id="65"/>
      <w:bookmarkEnd w:id="65"/>
      <w:r>
        <w:rPr/>
      </w:r>
      <w:r>
        <w:rPr>
          <w:rFonts w:ascii="Arial" w:hAnsi="Arial"/>
          <w:b/>
        </w:rPr>
        <w:t>Artículo 64. </w:t>
      </w:r>
      <w:r>
        <w:rPr/>
        <w:t>La madre, el</w:t>
      </w:r>
      <w:r>
        <w:rPr>
          <w:spacing w:val="-1"/>
        </w:rPr>
        <w:t> </w:t>
      </w:r>
      <w:r>
        <w:rPr/>
        <w:t>padre, tutor o la persona que tenga la responsabilidad de cuidado y</w:t>
      </w:r>
      <w:r>
        <w:rPr>
          <w:spacing w:val="-3"/>
        </w:rPr>
        <w:t> </w:t>
      </w:r>
      <w:r>
        <w:rPr/>
        <w:t>crianza, podrá solicitar la intervención de la autoridad correspondiente para reportar cualquier irregularidad o incumplimiento a la normatividad o factor que pueda constituir un riesgo en los Centros de Atención.</w:t>
      </w:r>
    </w:p>
    <w:p>
      <w:pPr>
        <w:pStyle w:val="Heading2"/>
        <w:spacing w:before="228"/>
        <w:ind w:left="4165" w:right="4142" w:firstLine="240"/>
        <w:jc w:val="left"/>
      </w:pPr>
      <w:r>
        <w:rPr/>
        <w:t>Capítulo XIII De</w:t>
      </w:r>
      <w:r>
        <w:rPr>
          <w:spacing w:val="-16"/>
        </w:rPr>
        <w:t> </w:t>
      </w:r>
      <w:r>
        <w:rPr/>
        <w:t>la</w:t>
      </w:r>
      <w:r>
        <w:rPr>
          <w:spacing w:val="-15"/>
        </w:rPr>
        <w:t> </w:t>
      </w:r>
      <w:r>
        <w:rPr/>
        <w:t>Evaluación</w:t>
      </w:r>
    </w:p>
    <w:p>
      <w:pPr>
        <w:pStyle w:val="BodyText"/>
        <w:spacing w:before="232"/>
        <w:ind w:left="338" w:right="336" w:firstLine="288"/>
        <w:jc w:val="both"/>
      </w:pPr>
      <w:bookmarkStart w:name="Artículo_65" w:id="66"/>
      <w:bookmarkEnd w:id="66"/>
      <w:r>
        <w:rPr/>
      </w:r>
      <w:r>
        <w:rPr>
          <w:rFonts w:ascii="Arial" w:hAnsi="Arial"/>
          <w:b/>
        </w:rPr>
        <w:t>Artículo 65. </w:t>
      </w:r>
      <w:r>
        <w:rPr/>
        <w:t>La evaluación de la Política Nacional de Servicios para la Atención, Cuidado y</w:t>
      </w:r>
      <w:r>
        <w:rPr>
          <w:spacing w:val="-1"/>
        </w:rPr>
        <w:t> </w:t>
      </w:r>
      <w:r>
        <w:rPr/>
        <w:t>Desarrollo Integral Infantil estará a cargo del Consejo. Dicha evaluación permitirá conocer el grado de cumplimiento de los principios, objetivos, criterios, lineamientos y</w:t>
      </w:r>
      <w:r>
        <w:rPr>
          <w:spacing w:val="-1"/>
        </w:rPr>
        <w:t> </w:t>
      </w:r>
      <w:r>
        <w:rPr/>
        <w:t>directrices a seguir por las dependencias y entidades en la materia, así como medir el impacto de la prestación de los servicios en niñas y niños.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40" w:firstLine="288"/>
        <w:jc w:val="both"/>
      </w:pPr>
      <w:bookmarkStart w:name="Artículo_66" w:id="67"/>
      <w:bookmarkEnd w:id="67"/>
      <w:r>
        <w:rPr/>
      </w:r>
      <w:r>
        <w:rPr>
          <w:rFonts w:ascii="Arial" w:hAnsi="Arial"/>
          <w:b/>
        </w:rPr>
        <w:t>Artículo 66. </w:t>
      </w:r>
      <w:r>
        <w:rPr/>
        <w:t>El Consejo llevará a cabo la evaluación a través de uno o varios organismos independientes que podrán ser instituciones de educación superior, de investigación científica u organizaciones no gubernamentales sin fines de lucro.</w:t>
      </w:r>
    </w:p>
    <w:p>
      <w:pPr>
        <w:pStyle w:val="Heading2"/>
        <w:spacing w:before="221"/>
        <w:ind w:right="71"/>
      </w:pPr>
      <w:r>
        <w:rPr/>
        <w:t>Capítulo</w:t>
      </w:r>
      <w:r>
        <w:rPr>
          <w:spacing w:val="-5"/>
        </w:rPr>
        <w:t> XIV</w:t>
      </w:r>
    </w:p>
    <w:p>
      <w:pPr>
        <w:spacing w:before="1"/>
        <w:ind w:left="75" w:right="71"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5"/>
          <w:sz w:val="22"/>
        </w:rPr>
        <w:t> </w:t>
      </w:r>
      <w:r>
        <w:rPr>
          <w:rFonts w:ascii="Arial"/>
          <w:b/>
          <w:sz w:val="22"/>
        </w:rPr>
        <w:t>Medidas</w:t>
      </w:r>
      <w:r>
        <w:rPr>
          <w:rFonts w:ascii="Arial"/>
          <w:b/>
          <w:spacing w:val="-2"/>
          <w:sz w:val="22"/>
        </w:rPr>
        <w:t> Precautorias</w:t>
      </w:r>
    </w:p>
    <w:p>
      <w:pPr>
        <w:pStyle w:val="BodyText"/>
        <w:spacing w:before="232"/>
        <w:ind w:left="338" w:right="344" w:firstLine="288"/>
        <w:jc w:val="both"/>
      </w:pPr>
      <w:bookmarkStart w:name="Artículo_67" w:id="68"/>
      <w:bookmarkEnd w:id="68"/>
      <w:r>
        <w:rPr/>
      </w:r>
      <w:r>
        <w:rPr>
          <w:rFonts w:ascii="Arial" w:hAnsi="Arial"/>
          <w:b/>
        </w:rPr>
        <w:t>Artículo 67. </w:t>
      </w:r>
      <w:r>
        <w:rPr/>
        <w:t>Las autoridades verificadoras competentes, podrán imponer medidas precautorias en los Centros de Atención cuando adviertan situaciones que pudieran poner en riesgo la integridad de los sujetos de atención de cuidado y desarrollo integral infantil. Estas medidas son:</w:t>
      </w:r>
    </w:p>
    <w:p>
      <w:pPr>
        <w:pStyle w:val="ListParagraph"/>
        <w:numPr>
          <w:ilvl w:val="0"/>
          <w:numId w:val="21"/>
        </w:numPr>
        <w:tabs>
          <w:tab w:pos="1200" w:val="left" w:leader="none"/>
          <w:tab w:pos="1202" w:val="left" w:leader="none"/>
        </w:tabs>
        <w:spacing w:line="242" w:lineRule="auto" w:before="229" w:after="0"/>
        <w:ind w:left="1202" w:right="345" w:hanging="576"/>
        <w:jc w:val="both"/>
        <w:rPr>
          <w:sz w:val="20"/>
        </w:rPr>
      </w:pPr>
      <w:r>
        <w:rPr>
          <w:sz w:val="20"/>
        </w:rPr>
        <w:t>Recomendación escrita, en la que se fije un plazo de hasta treinta días para corregir la causa que le dio origen;</w:t>
      </w:r>
    </w:p>
    <w:p>
      <w:pPr>
        <w:pStyle w:val="ListParagraph"/>
        <w:numPr>
          <w:ilvl w:val="0"/>
          <w:numId w:val="21"/>
        </w:numPr>
        <w:tabs>
          <w:tab w:pos="1200" w:val="left" w:leader="none"/>
          <w:tab w:pos="1202" w:val="left" w:leader="none"/>
        </w:tabs>
        <w:spacing w:line="240" w:lineRule="auto" w:before="227" w:after="0"/>
        <w:ind w:left="1202" w:right="332" w:hanging="576"/>
        <w:jc w:val="both"/>
        <w:rPr>
          <w:sz w:val="20"/>
        </w:rPr>
      </w:pPr>
      <w:r>
        <w:rPr>
          <w:sz w:val="20"/>
        </w:rPr>
        <w:t>Apercibimiento escrito, el cual procederá en caso de que no se atienda la recomendación en el plazo establecido, señalándose un término de hasta diez días para corregir la causa que lo motivó, y</w:t>
      </w:r>
    </w:p>
    <w:p>
      <w:pPr>
        <w:pStyle w:val="ListParagraph"/>
        <w:numPr>
          <w:ilvl w:val="0"/>
          <w:numId w:val="21"/>
        </w:numPr>
        <w:tabs>
          <w:tab w:pos="1198" w:val="left" w:leader="none"/>
          <w:tab w:pos="1202" w:val="left" w:leader="none"/>
        </w:tabs>
        <w:spacing w:line="240" w:lineRule="auto" w:before="229" w:after="0"/>
        <w:ind w:left="1202" w:right="343" w:hanging="576"/>
        <w:jc w:val="both"/>
        <w:rPr>
          <w:sz w:val="20"/>
        </w:rPr>
      </w:pPr>
      <w:r>
        <w:rPr>
          <w:sz w:val="20"/>
        </w:rPr>
        <w:t>Suspensión total o parcial de actividades en el Centro de Atención que se mantendrá hasta en tanto se corrija la situación que le dio origen. Cuando a juicio de la autoridad la causa lo</w:t>
      </w:r>
      <w:r>
        <w:rPr>
          <w:spacing w:val="40"/>
          <w:sz w:val="20"/>
        </w:rPr>
        <w:t> </w:t>
      </w:r>
      <w:r>
        <w:rPr>
          <w:sz w:val="20"/>
        </w:rPr>
        <w:t>amerite, esta medida podrá imponerse con independencia de las demás señaladas en este </w:t>
      </w:r>
      <w:r>
        <w:rPr>
          <w:spacing w:val="-2"/>
          <w:sz w:val="20"/>
        </w:rPr>
        <w:t>artículo.</w:t>
      </w:r>
    </w:p>
    <w:p>
      <w:pPr>
        <w:pStyle w:val="BodyText"/>
        <w:ind w:left="0" w:firstLine="0"/>
      </w:pPr>
    </w:p>
    <w:p>
      <w:pPr>
        <w:pStyle w:val="BodyText"/>
        <w:spacing w:line="242" w:lineRule="auto"/>
        <w:ind w:left="338" w:right="345" w:firstLine="288"/>
        <w:jc w:val="both"/>
      </w:pPr>
      <w:bookmarkStart w:name="Artículo_68" w:id="69"/>
      <w:bookmarkEnd w:id="69"/>
      <w:r>
        <w:rPr/>
      </w:r>
      <w:r>
        <w:rPr>
          <w:rFonts w:ascii="Arial" w:hAnsi="Arial"/>
          <w:b/>
        </w:rPr>
        <w:t>Artículo 68. </w:t>
      </w:r>
      <w:r>
        <w:rPr/>
        <w:t>Los plazos a que se refiere el artículo anterior, podrán ampliarse siempre y cuando ello</w:t>
      </w:r>
      <w:r>
        <w:rPr>
          <w:spacing w:val="40"/>
        </w:rPr>
        <w:t> </w:t>
      </w:r>
      <w:r>
        <w:rPr/>
        <w:t>se justifique a partir de la situación específica que originó la medida.</w:t>
      </w:r>
    </w:p>
    <w:p>
      <w:pPr>
        <w:pStyle w:val="Heading2"/>
        <w:spacing w:line="253" w:lineRule="exact" w:before="225"/>
        <w:ind w:right="71"/>
      </w:pPr>
      <w:r>
        <w:rPr/>
        <w:t>Capítulo</w:t>
      </w:r>
      <w:r>
        <w:rPr>
          <w:spacing w:val="-5"/>
        </w:rPr>
        <w:t> XV</w:t>
      </w:r>
    </w:p>
    <w:p>
      <w:pPr>
        <w:spacing w:line="253" w:lineRule="exact" w:before="0"/>
        <w:ind w:left="75" w:right="7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5"/>
          <w:sz w:val="22"/>
        </w:rPr>
        <w:t> </w:t>
      </w:r>
      <w:r>
        <w:rPr>
          <w:rFonts w:ascii="Arial"/>
          <w:b/>
          <w:sz w:val="22"/>
        </w:rPr>
        <w:t>Infracciones</w:t>
      </w:r>
      <w:r>
        <w:rPr>
          <w:rFonts w:ascii="Arial"/>
          <w:b/>
          <w:spacing w:val="-5"/>
          <w:sz w:val="22"/>
        </w:rPr>
        <w:t> </w:t>
      </w:r>
      <w:r>
        <w:rPr>
          <w:rFonts w:ascii="Arial"/>
          <w:b/>
          <w:sz w:val="22"/>
        </w:rPr>
        <w:t>y</w:t>
      </w:r>
      <w:r>
        <w:rPr>
          <w:rFonts w:ascii="Arial"/>
          <w:b/>
          <w:spacing w:val="-6"/>
          <w:sz w:val="22"/>
        </w:rPr>
        <w:t> </w:t>
      </w:r>
      <w:r>
        <w:rPr>
          <w:rFonts w:ascii="Arial"/>
          <w:b/>
          <w:spacing w:val="-2"/>
          <w:sz w:val="22"/>
        </w:rPr>
        <w:t>Sanciones</w:t>
      </w:r>
    </w:p>
    <w:p>
      <w:pPr>
        <w:pStyle w:val="BodyText"/>
        <w:spacing w:before="231"/>
        <w:ind w:left="129" w:right="68" w:firstLine="0"/>
        <w:jc w:val="center"/>
      </w:pPr>
      <w:bookmarkStart w:name="Artículo_69" w:id="70"/>
      <w:bookmarkEnd w:id="70"/>
      <w:r>
        <w:rPr/>
      </w:r>
      <w:r>
        <w:rPr>
          <w:rFonts w:ascii="Arial" w:hAnsi="Arial"/>
          <w:b/>
        </w:rPr>
        <w:t>Artículo</w:t>
      </w:r>
      <w:r>
        <w:rPr>
          <w:rFonts w:ascii="Arial" w:hAnsi="Arial"/>
          <w:b/>
          <w:spacing w:val="-9"/>
        </w:rPr>
        <w:t> </w:t>
      </w:r>
      <w:r>
        <w:rPr>
          <w:rFonts w:ascii="Arial" w:hAnsi="Arial"/>
          <w:b/>
        </w:rPr>
        <w:t>69.</w:t>
      </w:r>
      <w:r>
        <w:rPr>
          <w:rFonts w:ascii="Arial" w:hAnsi="Arial"/>
          <w:b/>
          <w:spacing w:val="-10"/>
        </w:rPr>
        <w:t> </w:t>
      </w:r>
      <w:r>
        <w:rPr/>
        <w:t>Las</w:t>
      </w:r>
      <w:r>
        <w:rPr>
          <w:spacing w:val="-8"/>
        </w:rPr>
        <w:t> </w:t>
      </w:r>
      <w:r>
        <w:rPr/>
        <w:t>autoridades</w:t>
      </w:r>
      <w:r>
        <w:rPr>
          <w:spacing w:val="-9"/>
        </w:rPr>
        <w:t> </w:t>
      </w:r>
      <w:r>
        <w:rPr/>
        <w:t>competentes</w:t>
      </w:r>
      <w:r>
        <w:rPr>
          <w:spacing w:val="-9"/>
        </w:rPr>
        <w:t> </w:t>
      </w:r>
      <w:r>
        <w:rPr/>
        <w:t>podrán</w:t>
      </w:r>
      <w:r>
        <w:rPr>
          <w:spacing w:val="-8"/>
        </w:rPr>
        <w:t> </w:t>
      </w:r>
      <w:r>
        <w:rPr/>
        <w:t>imponer</w:t>
      </w:r>
      <w:r>
        <w:rPr>
          <w:spacing w:val="-7"/>
        </w:rPr>
        <w:t> </w:t>
      </w:r>
      <w:r>
        <w:rPr/>
        <w:t>las</w:t>
      </w:r>
      <w:r>
        <w:rPr>
          <w:spacing w:val="-9"/>
        </w:rPr>
        <w:t> </w:t>
      </w:r>
      <w:r>
        <w:rPr/>
        <w:t>siguientes</w:t>
      </w:r>
      <w:r>
        <w:rPr>
          <w:spacing w:val="-8"/>
        </w:rPr>
        <w:t> </w:t>
      </w:r>
      <w:r>
        <w:rPr/>
        <w:t>sanciones</w:t>
      </w:r>
      <w:r>
        <w:rPr>
          <w:spacing w:val="-9"/>
        </w:rPr>
        <w:t> </w:t>
      </w:r>
      <w:r>
        <w:rPr>
          <w:spacing w:val="-2"/>
        </w:rPr>
        <w:t>administrativas:</w:t>
      </w:r>
    </w:p>
    <w:p>
      <w:pPr>
        <w:pStyle w:val="BodyText"/>
        <w:spacing w:before="1"/>
        <w:ind w:left="0" w:firstLine="0"/>
      </w:pPr>
    </w:p>
    <w:p>
      <w:pPr>
        <w:pStyle w:val="ListParagraph"/>
        <w:numPr>
          <w:ilvl w:val="0"/>
          <w:numId w:val="22"/>
        </w:numPr>
        <w:tabs>
          <w:tab w:pos="1202" w:val="left" w:leader="none"/>
        </w:tabs>
        <w:spacing w:line="240" w:lineRule="auto" w:before="0" w:after="0"/>
        <w:ind w:left="1202" w:right="0" w:hanging="576"/>
        <w:jc w:val="left"/>
        <w:rPr>
          <w:sz w:val="20"/>
        </w:rPr>
      </w:pPr>
      <w:r>
        <w:rPr>
          <w:sz w:val="20"/>
        </w:rPr>
        <w:t>Multa</w:t>
      </w:r>
      <w:r>
        <w:rPr>
          <w:spacing w:val="-8"/>
          <w:sz w:val="20"/>
        </w:rPr>
        <w:t> </w:t>
      </w:r>
      <w:r>
        <w:rPr>
          <w:spacing w:val="-2"/>
          <w:sz w:val="20"/>
        </w:rPr>
        <w:t>administrativa;</w:t>
      </w:r>
    </w:p>
    <w:p>
      <w:pPr>
        <w:pStyle w:val="ListParagraph"/>
        <w:numPr>
          <w:ilvl w:val="0"/>
          <w:numId w:val="22"/>
        </w:numPr>
        <w:tabs>
          <w:tab w:pos="1202" w:val="left" w:leader="none"/>
        </w:tabs>
        <w:spacing w:line="240" w:lineRule="auto" w:before="228" w:after="0"/>
        <w:ind w:left="1202" w:right="0" w:hanging="576"/>
        <w:jc w:val="left"/>
        <w:rPr>
          <w:sz w:val="20"/>
        </w:rPr>
      </w:pPr>
      <w:r>
        <w:rPr>
          <w:sz w:val="20"/>
        </w:rPr>
        <w:t>Suspensión</w:t>
      </w:r>
      <w:r>
        <w:rPr>
          <w:spacing w:val="-7"/>
          <w:sz w:val="20"/>
        </w:rPr>
        <w:t> </w:t>
      </w:r>
      <w:r>
        <w:rPr>
          <w:sz w:val="20"/>
        </w:rPr>
        <w:t>temporal</w:t>
      </w:r>
      <w:r>
        <w:rPr>
          <w:spacing w:val="-8"/>
          <w:sz w:val="20"/>
        </w:rPr>
        <w:t> </w:t>
      </w:r>
      <w:r>
        <w:rPr>
          <w:sz w:val="20"/>
        </w:rPr>
        <w:t>de</w:t>
      </w:r>
      <w:r>
        <w:rPr>
          <w:spacing w:val="-7"/>
          <w:sz w:val="20"/>
        </w:rPr>
        <w:t> </w:t>
      </w:r>
      <w:r>
        <w:rPr>
          <w:sz w:val="20"/>
        </w:rPr>
        <w:t>la</w:t>
      </w:r>
      <w:r>
        <w:rPr>
          <w:spacing w:val="-5"/>
          <w:sz w:val="20"/>
        </w:rPr>
        <w:t> </w:t>
      </w:r>
      <w:r>
        <w:rPr>
          <w:sz w:val="20"/>
        </w:rPr>
        <w:t>autorización</w:t>
      </w:r>
      <w:r>
        <w:rPr>
          <w:spacing w:val="-5"/>
          <w:sz w:val="20"/>
        </w:rPr>
        <w:t> </w:t>
      </w:r>
      <w:r>
        <w:rPr>
          <w:sz w:val="20"/>
        </w:rPr>
        <w:t>a</w:t>
      </w:r>
      <w:r>
        <w:rPr>
          <w:spacing w:val="-8"/>
          <w:sz w:val="20"/>
        </w:rPr>
        <w:t> </w:t>
      </w:r>
      <w:r>
        <w:rPr>
          <w:sz w:val="20"/>
        </w:rPr>
        <w:t>que</w:t>
      </w:r>
      <w:r>
        <w:rPr>
          <w:spacing w:val="-8"/>
          <w:sz w:val="20"/>
        </w:rPr>
        <w:t> </w:t>
      </w:r>
      <w:r>
        <w:rPr>
          <w:sz w:val="20"/>
        </w:rPr>
        <w:t>se</w:t>
      </w:r>
      <w:r>
        <w:rPr>
          <w:spacing w:val="-7"/>
          <w:sz w:val="20"/>
        </w:rPr>
        <w:t> </w:t>
      </w:r>
      <w:r>
        <w:rPr>
          <w:sz w:val="20"/>
        </w:rPr>
        <w:t>refiere</w:t>
      </w:r>
      <w:r>
        <w:rPr>
          <w:spacing w:val="-7"/>
          <w:sz w:val="20"/>
        </w:rPr>
        <w:t> </w:t>
      </w:r>
      <w:r>
        <w:rPr>
          <w:sz w:val="20"/>
        </w:rPr>
        <w:t>esta</w:t>
      </w:r>
      <w:r>
        <w:rPr>
          <w:spacing w:val="-5"/>
          <w:sz w:val="20"/>
        </w:rPr>
        <w:t> </w:t>
      </w:r>
      <w:r>
        <w:rPr>
          <w:sz w:val="20"/>
        </w:rPr>
        <w:t>Ley,</w:t>
      </w:r>
      <w:r>
        <w:rPr>
          <w:spacing w:val="-2"/>
          <w:sz w:val="20"/>
        </w:rPr>
        <w:t> </w:t>
      </w:r>
      <w:r>
        <w:rPr>
          <w:spacing w:val="-10"/>
          <w:sz w:val="20"/>
        </w:rPr>
        <w:t>y</w:t>
      </w:r>
    </w:p>
    <w:p>
      <w:pPr>
        <w:pStyle w:val="BodyText"/>
        <w:spacing w:before="1"/>
        <w:ind w:left="0" w:firstLine="0"/>
      </w:pPr>
    </w:p>
    <w:p>
      <w:pPr>
        <w:pStyle w:val="ListParagraph"/>
        <w:numPr>
          <w:ilvl w:val="0"/>
          <w:numId w:val="22"/>
        </w:numPr>
        <w:tabs>
          <w:tab w:pos="1202" w:val="left" w:leader="none"/>
        </w:tabs>
        <w:spacing w:line="240" w:lineRule="auto" w:before="0" w:after="0"/>
        <w:ind w:left="1202" w:right="0" w:hanging="576"/>
        <w:jc w:val="left"/>
        <w:rPr>
          <w:sz w:val="20"/>
        </w:rPr>
      </w:pPr>
      <w:r>
        <w:rPr>
          <w:sz w:val="20"/>
        </w:rPr>
        <w:t>Revocación</w:t>
      </w:r>
      <w:r>
        <w:rPr>
          <w:spacing w:val="-5"/>
          <w:sz w:val="20"/>
        </w:rPr>
        <w:t> </w:t>
      </w:r>
      <w:r>
        <w:rPr>
          <w:sz w:val="20"/>
        </w:rPr>
        <w:t>de</w:t>
      </w:r>
      <w:r>
        <w:rPr>
          <w:spacing w:val="-5"/>
          <w:sz w:val="20"/>
        </w:rPr>
        <w:t> </w:t>
      </w:r>
      <w:r>
        <w:rPr>
          <w:sz w:val="20"/>
        </w:rPr>
        <w:t>la</w:t>
      </w:r>
      <w:r>
        <w:rPr>
          <w:spacing w:val="-4"/>
          <w:sz w:val="20"/>
        </w:rPr>
        <w:t> </w:t>
      </w:r>
      <w:r>
        <w:rPr>
          <w:sz w:val="20"/>
        </w:rPr>
        <w:t>autorización</w:t>
      </w:r>
      <w:r>
        <w:rPr>
          <w:spacing w:val="-8"/>
          <w:sz w:val="20"/>
        </w:rPr>
        <w:t> </w:t>
      </w:r>
      <w:r>
        <w:rPr>
          <w:sz w:val="20"/>
        </w:rPr>
        <w:t>a</w:t>
      </w:r>
      <w:r>
        <w:rPr>
          <w:spacing w:val="-4"/>
          <w:sz w:val="20"/>
        </w:rPr>
        <w:t> </w:t>
      </w:r>
      <w:r>
        <w:rPr>
          <w:sz w:val="20"/>
        </w:rPr>
        <w:t>que</w:t>
      </w:r>
      <w:r>
        <w:rPr>
          <w:spacing w:val="-4"/>
          <w:sz w:val="20"/>
        </w:rPr>
        <w:t> </w:t>
      </w:r>
      <w:r>
        <w:rPr>
          <w:sz w:val="20"/>
        </w:rPr>
        <w:t>se</w:t>
      </w:r>
      <w:r>
        <w:rPr>
          <w:spacing w:val="-6"/>
          <w:sz w:val="20"/>
        </w:rPr>
        <w:t> </w:t>
      </w:r>
      <w:r>
        <w:rPr>
          <w:sz w:val="20"/>
        </w:rPr>
        <w:t>refiere</w:t>
      </w:r>
      <w:r>
        <w:rPr>
          <w:spacing w:val="-7"/>
          <w:sz w:val="20"/>
        </w:rPr>
        <w:t> </w:t>
      </w:r>
      <w:r>
        <w:rPr>
          <w:sz w:val="20"/>
        </w:rPr>
        <w:t>esta</w:t>
      </w:r>
      <w:r>
        <w:rPr>
          <w:spacing w:val="-6"/>
          <w:sz w:val="20"/>
        </w:rPr>
        <w:t> </w:t>
      </w:r>
      <w:r>
        <w:rPr>
          <w:sz w:val="20"/>
        </w:rPr>
        <w:t>Ley</w:t>
      </w:r>
      <w:r>
        <w:rPr>
          <w:spacing w:val="-5"/>
          <w:sz w:val="20"/>
        </w:rPr>
        <w:t> </w:t>
      </w:r>
      <w:r>
        <w:rPr>
          <w:sz w:val="20"/>
        </w:rPr>
        <w:t>y</w:t>
      </w:r>
      <w:r>
        <w:rPr>
          <w:spacing w:val="-7"/>
          <w:sz w:val="20"/>
        </w:rPr>
        <w:t> </w:t>
      </w:r>
      <w:r>
        <w:rPr>
          <w:sz w:val="20"/>
        </w:rPr>
        <w:t>la</w:t>
      </w:r>
      <w:r>
        <w:rPr>
          <w:spacing w:val="-6"/>
          <w:sz w:val="20"/>
        </w:rPr>
        <w:t> </w:t>
      </w:r>
      <w:r>
        <w:rPr>
          <w:sz w:val="20"/>
        </w:rPr>
        <w:t>cancelación</w:t>
      </w:r>
      <w:r>
        <w:rPr>
          <w:spacing w:val="-6"/>
          <w:sz w:val="20"/>
        </w:rPr>
        <w:t> </w:t>
      </w:r>
      <w:r>
        <w:rPr>
          <w:sz w:val="20"/>
        </w:rPr>
        <w:t>del</w:t>
      </w:r>
      <w:r>
        <w:rPr>
          <w:spacing w:val="-8"/>
          <w:sz w:val="20"/>
        </w:rPr>
        <w:t> </w:t>
      </w:r>
      <w:r>
        <w:rPr>
          <w:spacing w:val="-2"/>
          <w:sz w:val="20"/>
        </w:rPr>
        <w:t>registro.</w:t>
      </w:r>
    </w:p>
    <w:p>
      <w:pPr>
        <w:pStyle w:val="BodyText"/>
        <w:spacing w:before="1"/>
        <w:ind w:left="0" w:firstLine="0"/>
      </w:pPr>
    </w:p>
    <w:p>
      <w:pPr>
        <w:pStyle w:val="BodyText"/>
        <w:spacing w:line="242" w:lineRule="auto"/>
        <w:ind w:left="338" w:right="343" w:firstLine="288"/>
        <w:jc w:val="both"/>
      </w:pPr>
      <w:bookmarkStart w:name="Artículo_70" w:id="71"/>
      <w:bookmarkEnd w:id="71"/>
      <w:r>
        <w:rPr/>
      </w:r>
      <w:r>
        <w:rPr>
          <w:rFonts w:ascii="Arial" w:hAnsi="Arial"/>
          <w:b/>
        </w:rPr>
        <w:t>Artículo 70. </w:t>
      </w:r>
      <w:r>
        <w:rPr/>
        <w:t>La multa administrativa será impuesta, de conformidad con lo dispuesto en la normatividad aplicable y en los siguientes casos:</w:t>
      </w:r>
    </w:p>
    <w:p>
      <w:pPr>
        <w:pStyle w:val="ListParagraph"/>
        <w:numPr>
          <w:ilvl w:val="0"/>
          <w:numId w:val="23"/>
        </w:numPr>
        <w:tabs>
          <w:tab w:pos="1200" w:val="left" w:leader="none"/>
          <w:tab w:pos="1202" w:val="left" w:leader="none"/>
        </w:tabs>
        <w:spacing w:line="242" w:lineRule="auto" w:before="224" w:after="0"/>
        <w:ind w:left="1202" w:right="349" w:hanging="576"/>
        <w:jc w:val="both"/>
        <w:rPr>
          <w:sz w:val="20"/>
        </w:rPr>
      </w:pPr>
      <w:r>
        <w:rPr>
          <w:sz w:val="20"/>
        </w:rPr>
        <w:t>Impedir total o parcialmente el desarrollo de la visita por parte de los supervisores </w:t>
      </w:r>
      <w:r>
        <w:rPr>
          <w:spacing w:val="-2"/>
          <w:sz w:val="20"/>
        </w:rPr>
        <w:t>correspondientes;</w:t>
      </w:r>
    </w:p>
    <w:p>
      <w:pPr>
        <w:pStyle w:val="ListParagraph"/>
        <w:numPr>
          <w:ilvl w:val="0"/>
          <w:numId w:val="23"/>
        </w:numPr>
        <w:tabs>
          <w:tab w:pos="1200" w:val="left" w:leader="none"/>
          <w:tab w:pos="1202" w:val="left" w:leader="none"/>
        </w:tabs>
        <w:spacing w:line="240" w:lineRule="auto" w:before="227" w:after="0"/>
        <w:ind w:left="1202" w:right="342" w:hanging="576"/>
        <w:jc w:val="both"/>
        <w:rPr>
          <w:sz w:val="20"/>
        </w:rPr>
      </w:pPr>
      <w:r>
        <w:rPr>
          <w:sz w:val="20"/>
        </w:rPr>
        <w:t>No elaborar los alimentos ofrecidos a niñas y niños conforme al plan nutricional respectivo, y/o no cumplir con los requisitos mínimos de alimentación balanceada establecidos en la Norma Oficial respectiva;</w:t>
      </w:r>
    </w:p>
    <w:p>
      <w:pPr>
        <w:pStyle w:val="BodyText"/>
        <w:ind w:left="0" w:firstLine="0"/>
      </w:pPr>
    </w:p>
    <w:p>
      <w:pPr>
        <w:pStyle w:val="ListParagraph"/>
        <w:numPr>
          <w:ilvl w:val="0"/>
          <w:numId w:val="23"/>
        </w:numPr>
        <w:tabs>
          <w:tab w:pos="1198" w:val="left" w:leader="none"/>
          <w:tab w:pos="1202" w:val="left" w:leader="none"/>
        </w:tabs>
        <w:spacing w:line="242" w:lineRule="auto" w:before="0" w:after="0"/>
        <w:ind w:left="1202" w:right="339" w:hanging="576"/>
        <w:jc w:val="both"/>
        <w:rPr>
          <w:sz w:val="20"/>
        </w:rPr>
      </w:pPr>
      <w:r>
        <w:rPr>
          <w:sz w:val="20"/>
        </w:rPr>
        <w:t>Modificar</w:t>
      </w:r>
      <w:r>
        <w:rPr>
          <w:spacing w:val="-1"/>
          <w:sz w:val="20"/>
        </w:rPr>
        <w:t> </w:t>
      </w:r>
      <w:r>
        <w:rPr>
          <w:sz w:val="20"/>
        </w:rPr>
        <w:t>la</w:t>
      </w:r>
      <w:r>
        <w:rPr>
          <w:spacing w:val="-2"/>
          <w:sz w:val="20"/>
        </w:rPr>
        <w:t> </w:t>
      </w:r>
      <w:r>
        <w:rPr>
          <w:sz w:val="20"/>
        </w:rPr>
        <w:t>estructura</w:t>
      </w:r>
      <w:r>
        <w:rPr>
          <w:spacing w:val="-2"/>
          <w:sz w:val="20"/>
        </w:rPr>
        <w:t> </w:t>
      </w:r>
      <w:r>
        <w:rPr>
          <w:sz w:val="20"/>
        </w:rPr>
        <w:t>del</w:t>
      </w:r>
      <w:r>
        <w:rPr>
          <w:spacing w:val="-1"/>
          <w:sz w:val="20"/>
        </w:rPr>
        <w:t> </w:t>
      </w:r>
      <w:r>
        <w:rPr>
          <w:sz w:val="20"/>
        </w:rPr>
        <w:t>inmueble</w:t>
      </w:r>
      <w:r>
        <w:rPr>
          <w:spacing w:val="-2"/>
          <w:sz w:val="20"/>
        </w:rPr>
        <w:t> </w:t>
      </w:r>
      <w:r>
        <w:rPr>
          <w:sz w:val="20"/>
        </w:rPr>
        <w:t>o</w:t>
      </w:r>
      <w:r>
        <w:rPr>
          <w:spacing w:val="-2"/>
          <w:sz w:val="20"/>
        </w:rPr>
        <w:t> </w:t>
      </w:r>
      <w:r>
        <w:rPr>
          <w:sz w:val="20"/>
        </w:rPr>
        <w:t>la</w:t>
      </w:r>
      <w:r>
        <w:rPr>
          <w:spacing w:val="-2"/>
          <w:sz w:val="20"/>
        </w:rPr>
        <w:t> </w:t>
      </w:r>
      <w:r>
        <w:rPr>
          <w:sz w:val="20"/>
        </w:rPr>
        <w:t>distribución</w:t>
      </w:r>
      <w:r>
        <w:rPr>
          <w:spacing w:val="-3"/>
          <w:sz w:val="20"/>
        </w:rPr>
        <w:t> </w:t>
      </w:r>
      <w:r>
        <w:rPr>
          <w:sz w:val="20"/>
        </w:rPr>
        <w:t>de</w:t>
      </w:r>
      <w:r>
        <w:rPr>
          <w:spacing w:val="-2"/>
          <w:sz w:val="20"/>
        </w:rPr>
        <w:t> </w:t>
      </w:r>
      <w:r>
        <w:rPr>
          <w:sz w:val="20"/>
        </w:rPr>
        <w:t>los</w:t>
      </w:r>
      <w:r>
        <w:rPr>
          <w:spacing w:val="-1"/>
          <w:sz w:val="20"/>
        </w:rPr>
        <w:t> </w:t>
      </w:r>
      <w:r>
        <w:rPr>
          <w:sz w:val="20"/>
        </w:rPr>
        <w:t>espacios</w:t>
      </w:r>
      <w:r>
        <w:rPr>
          <w:spacing w:val="-1"/>
          <w:sz w:val="20"/>
        </w:rPr>
        <w:t> </w:t>
      </w:r>
      <w:r>
        <w:rPr>
          <w:sz w:val="20"/>
        </w:rPr>
        <w:t>sin</w:t>
      </w:r>
      <w:r>
        <w:rPr>
          <w:spacing w:val="-2"/>
          <w:sz w:val="20"/>
        </w:rPr>
        <w:t> </w:t>
      </w:r>
      <w:r>
        <w:rPr>
          <w:sz w:val="20"/>
        </w:rPr>
        <w:t>contar</w:t>
      </w:r>
      <w:r>
        <w:rPr>
          <w:spacing w:val="-1"/>
          <w:sz w:val="20"/>
        </w:rPr>
        <w:t> </w:t>
      </w:r>
      <w:r>
        <w:rPr>
          <w:sz w:val="20"/>
        </w:rPr>
        <w:t>con</w:t>
      </w:r>
      <w:r>
        <w:rPr>
          <w:spacing w:val="-3"/>
          <w:sz w:val="20"/>
        </w:rPr>
        <w:t> </w:t>
      </w:r>
      <w:r>
        <w:rPr>
          <w:sz w:val="20"/>
        </w:rPr>
        <w:t>los</w:t>
      </w:r>
      <w:r>
        <w:rPr>
          <w:spacing w:val="-1"/>
          <w:sz w:val="20"/>
        </w:rPr>
        <w:t> </w:t>
      </w:r>
      <w:r>
        <w:rPr>
          <w:sz w:val="20"/>
        </w:rPr>
        <w:t>permisos de la autoridad competente;</w:t>
      </w:r>
    </w:p>
    <w:p>
      <w:pPr>
        <w:pStyle w:val="ListParagraph"/>
        <w:numPr>
          <w:ilvl w:val="0"/>
          <w:numId w:val="23"/>
        </w:numPr>
        <w:tabs>
          <w:tab w:pos="1202" w:val="left" w:leader="none"/>
        </w:tabs>
        <w:spacing w:line="242" w:lineRule="auto" w:before="224" w:after="0"/>
        <w:ind w:left="1202" w:right="346" w:hanging="576"/>
        <w:jc w:val="both"/>
        <w:rPr>
          <w:sz w:val="20"/>
        </w:rPr>
      </w:pPr>
      <w:r>
        <w:rPr>
          <w:sz w:val="20"/>
        </w:rPr>
        <w:t>Incumplir con las medidas de salud y atención médica en los términos que establezca la normatividad correspondiente, y</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3"/>
        </w:numPr>
        <w:tabs>
          <w:tab w:pos="1202" w:val="left" w:leader="none"/>
        </w:tabs>
        <w:spacing w:line="242" w:lineRule="auto" w:before="0" w:after="0"/>
        <w:ind w:left="1202" w:right="342" w:hanging="576"/>
        <w:jc w:val="both"/>
        <w:rPr>
          <w:sz w:val="20"/>
        </w:rPr>
      </w:pPr>
      <w:r>
        <w:rPr>
          <w:sz w:val="20"/>
        </w:rPr>
        <w:t>Realizar por parte del personal de los Centros de Atención, algún acto de discriminación contra cualquiera de sus integrantes.</w:t>
      </w:r>
    </w:p>
    <w:p>
      <w:pPr>
        <w:pStyle w:val="BodyText"/>
        <w:spacing w:line="242" w:lineRule="auto" w:before="224"/>
        <w:ind w:left="338" w:right="346" w:firstLine="288"/>
        <w:jc w:val="both"/>
      </w:pPr>
      <w:bookmarkStart w:name="Artículo_71" w:id="72"/>
      <w:bookmarkEnd w:id="72"/>
      <w:r>
        <w:rPr/>
      </w:r>
      <w:r>
        <w:rPr>
          <w:rFonts w:ascii="Arial" w:hAnsi="Arial"/>
          <w:b/>
        </w:rPr>
        <w:t>Artículo 71. </w:t>
      </w:r>
      <w:r>
        <w:rPr/>
        <w:t>Son causas de suspensión temporal será impuesta, de conformidad con lo dispuesto en la normatividad aplicable y en los siguientes casos:</w:t>
      </w:r>
    </w:p>
    <w:p>
      <w:pPr>
        <w:pStyle w:val="ListParagraph"/>
        <w:numPr>
          <w:ilvl w:val="0"/>
          <w:numId w:val="24"/>
        </w:numPr>
        <w:tabs>
          <w:tab w:pos="1200" w:val="left" w:leader="none"/>
          <w:tab w:pos="1202" w:val="left" w:leader="none"/>
        </w:tabs>
        <w:spacing w:line="240" w:lineRule="auto" w:before="227" w:after="0"/>
        <w:ind w:left="1202" w:right="341" w:hanging="576"/>
        <w:jc w:val="both"/>
        <w:rPr>
          <w:sz w:val="20"/>
        </w:rPr>
      </w:pPr>
      <w:r>
        <w:rPr>
          <w:sz w:val="20"/>
        </w:rPr>
        <w:t>No contar con el personal competente o suficiente para brindar los servicios para la atención, cuidado y desarrollo integral infantil;</w:t>
      </w:r>
    </w:p>
    <w:p>
      <w:pPr>
        <w:pStyle w:val="ListParagraph"/>
        <w:numPr>
          <w:ilvl w:val="0"/>
          <w:numId w:val="24"/>
        </w:numPr>
        <w:tabs>
          <w:tab w:pos="1200" w:val="left" w:leader="none"/>
          <w:tab w:pos="1202" w:val="left" w:leader="none"/>
        </w:tabs>
        <w:spacing w:line="242" w:lineRule="auto" w:before="228" w:after="0"/>
        <w:ind w:left="1202" w:right="343" w:hanging="576"/>
        <w:jc w:val="both"/>
        <w:rPr>
          <w:sz w:val="20"/>
        </w:rPr>
      </w:pPr>
      <w:r>
        <w:rPr>
          <w:sz w:val="20"/>
        </w:rPr>
        <w:t>No regularizar la situación que dio origen a la imposición de la multa de tal forma que las</w:t>
      </w:r>
      <w:r>
        <w:rPr>
          <w:spacing w:val="40"/>
          <w:sz w:val="20"/>
        </w:rPr>
        <w:t> </w:t>
      </w:r>
      <w:r>
        <w:rPr>
          <w:sz w:val="20"/>
        </w:rPr>
        <w:t>causas que originaron a la misma sigan vigentes;</w:t>
      </w:r>
    </w:p>
    <w:p>
      <w:pPr>
        <w:pStyle w:val="ListParagraph"/>
        <w:numPr>
          <w:ilvl w:val="0"/>
          <w:numId w:val="24"/>
        </w:numPr>
        <w:tabs>
          <w:tab w:pos="1198" w:val="left" w:leader="none"/>
          <w:tab w:pos="1202" w:val="left" w:leader="none"/>
        </w:tabs>
        <w:spacing w:line="240" w:lineRule="auto" w:before="228" w:after="0"/>
        <w:ind w:left="1202" w:right="344" w:hanging="576"/>
        <w:jc w:val="both"/>
        <w:rPr>
          <w:sz w:val="20"/>
        </w:rPr>
      </w:pPr>
      <w:r>
        <w:rPr>
          <w:sz w:val="20"/>
        </w:rPr>
        <w:t>Realizar actividades con niñas y niños fuera de las instalaciones del Centro de Atención sin el previo consentimiento de los padres, tutores o quienes tengan la responsabilidad de su atención, cuidado y crianza;</w:t>
      </w:r>
    </w:p>
    <w:p>
      <w:pPr>
        <w:pStyle w:val="ListParagraph"/>
        <w:numPr>
          <w:ilvl w:val="0"/>
          <w:numId w:val="24"/>
        </w:numPr>
        <w:tabs>
          <w:tab w:pos="1202" w:val="left" w:leader="none"/>
        </w:tabs>
        <w:spacing w:line="240" w:lineRule="auto" w:before="229" w:after="0"/>
        <w:ind w:left="1202" w:right="0" w:hanging="576"/>
        <w:jc w:val="left"/>
        <w:rPr>
          <w:sz w:val="20"/>
        </w:rPr>
      </w:pPr>
      <w:r>
        <w:rPr>
          <w:sz w:val="20"/>
        </w:rPr>
        <w:t>El</w:t>
      </w:r>
      <w:r>
        <w:rPr>
          <w:spacing w:val="-7"/>
          <w:sz w:val="20"/>
        </w:rPr>
        <w:t> </w:t>
      </w:r>
      <w:r>
        <w:rPr>
          <w:sz w:val="20"/>
        </w:rPr>
        <w:t>incumplimiento</w:t>
      </w:r>
      <w:r>
        <w:rPr>
          <w:spacing w:val="-5"/>
          <w:sz w:val="20"/>
        </w:rPr>
        <w:t> </w:t>
      </w:r>
      <w:r>
        <w:rPr>
          <w:sz w:val="20"/>
        </w:rPr>
        <w:t>de</w:t>
      </w:r>
      <w:r>
        <w:rPr>
          <w:spacing w:val="-6"/>
          <w:sz w:val="20"/>
        </w:rPr>
        <w:t> </w:t>
      </w:r>
      <w:r>
        <w:rPr>
          <w:sz w:val="20"/>
        </w:rPr>
        <w:t>los</w:t>
      </w:r>
      <w:r>
        <w:rPr>
          <w:spacing w:val="-6"/>
          <w:sz w:val="20"/>
        </w:rPr>
        <w:t> </w:t>
      </w:r>
      <w:r>
        <w:rPr>
          <w:sz w:val="20"/>
        </w:rPr>
        <w:t>estándares</w:t>
      </w:r>
      <w:r>
        <w:rPr>
          <w:spacing w:val="-6"/>
          <w:sz w:val="20"/>
        </w:rPr>
        <w:t> </w:t>
      </w:r>
      <w:r>
        <w:rPr>
          <w:sz w:val="20"/>
        </w:rPr>
        <w:t>mínimos</w:t>
      </w:r>
      <w:r>
        <w:rPr>
          <w:spacing w:val="-7"/>
          <w:sz w:val="20"/>
        </w:rPr>
        <w:t> </w:t>
      </w:r>
      <w:r>
        <w:rPr>
          <w:sz w:val="20"/>
        </w:rPr>
        <w:t>de</w:t>
      </w:r>
      <w:r>
        <w:rPr>
          <w:spacing w:val="-7"/>
          <w:sz w:val="20"/>
        </w:rPr>
        <w:t> </w:t>
      </w:r>
      <w:r>
        <w:rPr>
          <w:sz w:val="20"/>
        </w:rPr>
        <w:t>calidad</w:t>
      </w:r>
      <w:r>
        <w:rPr>
          <w:spacing w:val="-6"/>
          <w:sz w:val="20"/>
        </w:rPr>
        <w:t> </w:t>
      </w:r>
      <w:r>
        <w:rPr>
          <w:sz w:val="20"/>
        </w:rPr>
        <w:t>y</w:t>
      </w:r>
      <w:r>
        <w:rPr>
          <w:spacing w:val="-9"/>
          <w:sz w:val="20"/>
        </w:rPr>
        <w:t> </w:t>
      </w:r>
      <w:r>
        <w:rPr>
          <w:spacing w:val="-2"/>
          <w:sz w:val="20"/>
        </w:rPr>
        <w:t>seguridad;</w:t>
      </w:r>
    </w:p>
    <w:p>
      <w:pPr>
        <w:pStyle w:val="BodyText"/>
        <w:spacing w:before="1"/>
        <w:ind w:left="0" w:firstLine="0"/>
      </w:pPr>
    </w:p>
    <w:p>
      <w:pPr>
        <w:pStyle w:val="ListParagraph"/>
        <w:numPr>
          <w:ilvl w:val="0"/>
          <w:numId w:val="24"/>
        </w:numPr>
        <w:tabs>
          <w:tab w:pos="1202" w:val="left" w:leader="none"/>
        </w:tabs>
        <w:spacing w:line="240" w:lineRule="auto" w:before="0" w:after="0"/>
        <w:ind w:left="1202" w:right="347" w:hanging="576"/>
        <w:jc w:val="both"/>
        <w:rPr>
          <w:sz w:val="20"/>
        </w:rPr>
      </w:pPr>
      <w:r>
        <w:rPr>
          <w:sz w:val="20"/>
        </w:rPr>
        <w:t>El descuido por parte del personal que ponga en peligro la salud o la integridad física o psicológica de niñas y niños;</w:t>
      </w:r>
    </w:p>
    <w:p>
      <w:pPr>
        <w:pStyle w:val="ListParagraph"/>
        <w:numPr>
          <w:ilvl w:val="0"/>
          <w:numId w:val="24"/>
        </w:numPr>
        <w:tabs>
          <w:tab w:pos="1202" w:val="left" w:leader="none"/>
        </w:tabs>
        <w:spacing w:line="242" w:lineRule="auto" w:before="229" w:after="0"/>
        <w:ind w:left="1202" w:right="346" w:hanging="576"/>
        <w:jc w:val="both"/>
        <w:rPr>
          <w:sz w:val="20"/>
        </w:rPr>
      </w:pPr>
      <w:r>
        <w:rPr>
          <w:sz w:val="20"/>
        </w:rPr>
        <w:t>Reincidir en alguna de las causas que originen las sanciones contenidas en el artículo que antecede, y</w:t>
      </w:r>
    </w:p>
    <w:p>
      <w:pPr>
        <w:pStyle w:val="ListParagraph"/>
        <w:numPr>
          <w:ilvl w:val="0"/>
          <w:numId w:val="24"/>
        </w:numPr>
        <w:tabs>
          <w:tab w:pos="1200" w:val="left" w:leader="none"/>
          <w:tab w:pos="1202" w:val="left" w:leader="none"/>
        </w:tabs>
        <w:spacing w:line="240" w:lineRule="auto" w:before="226" w:after="0"/>
        <w:ind w:left="1202" w:right="348" w:hanging="576"/>
        <w:jc w:val="both"/>
        <w:rPr>
          <w:sz w:val="20"/>
        </w:rPr>
      </w:pPr>
      <w:r>
        <w:rPr>
          <w:sz w:val="20"/>
        </w:rPr>
        <w:t>En</w:t>
      </w:r>
      <w:r>
        <w:rPr>
          <w:spacing w:val="-1"/>
          <w:sz w:val="20"/>
        </w:rPr>
        <w:t> </w:t>
      </w:r>
      <w:r>
        <w:rPr>
          <w:sz w:val="20"/>
        </w:rPr>
        <w:t>caso de pérdida</w:t>
      </w:r>
      <w:r>
        <w:rPr>
          <w:spacing w:val="-1"/>
          <w:sz w:val="20"/>
        </w:rPr>
        <w:t> </w:t>
      </w:r>
      <w:r>
        <w:rPr>
          <w:sz w:val="20"/>
        </w:rPr>
        <w:t>de la vida</w:t>
      </w:r>
      <w:r>
        <w:rPr>
          <w:spacing w:val="-2"/>
          <w:sz w:val="20"/>
        </w:rPr>
        <w:t> </w:t>
      </w:r>
      <w:r>
        <w:rPr>
          <w:sz w:val="20"/>
        </w:rPr>
        <w:t>o la</w:t>
      </w:r>
      <w:r>
        <w:rPr>
          <w:spacing w:val="-1"/>
          <w:sz w:val="20"/>
        </w:rPr>
        <w:t> </w:t>
      </w:r>
      <w:r>
        <w:rPr>
          <w:sz w:val="20"/>
        </w:rPr>
        <w:t>existencia de</w:t>
      </w:r>
      <w:r>
        <w:rPr>
          <w:spacing w:val="-1"/>
          <w:sz w:val="20"/>
        </w:rPr>
        <w:t> </w:t>
      </w:r>
      <w:r>
        <w:rPr>
          <w:sz w:val="20"/>
        </w:rPr>
        <w:t>lesiones graves en</w:t>
      </w:r>
      <w:r>
        <w:rPr>
          <w:spacing w:val="-1"/>
          <w:sz w:val="20"/>
        </w:rPr>
        <w:t> </w:t>
      </w:r>
      <w:r>
        <w:rPr>
          <w:sz w:val="20"/>
        </w:rPr>
        <w:t>una niña</w:t>
      </w:r>
      <w:r>
        <w:rPr>
          <w:spacing w:val="-1"/>
          <w:sz w:val="20"/>
        </w:rPr>
        <w:t> </w:t>
      </w:r>
      <w:r>
        <w:rPr>
          <w:sz w:val="20"/>
        </w:rPr>
        <w:t>o niño, en</w:t>
      </w:r>
      <w:r>
        <w:rPr>
          <w:spacing w:val="-2"/>
          <w:sz w:val="20"/>
        </w:rPr>
        <w:t> </w:t>
      </w:r>
      <w:r>
        <w:rPr>
          <w:sz w:val="20"/>
        </w:rPr>
        <w:t>tanto</w:t>
      </w:r>
      <w:r>
        <w:rPr>
          <w:spacing w:val="-1"/>
          <w:sz w:val="20"/>
        </w:rPr>
        <w:t> </w:t>
      </w:r>
      <w:r>
        <w:rPr>
          <w:sz w:val="20"/>
        </w:rPr>
        <w:t>se deslinde la responsabilidad al Centro de Atención o personal relacionado con el mismo.</w:t>
      </w:r>
    </w:p>
    <w:p>
      <w:pPr>
        <w:pStyle w:val="BodyText"/>
        <w:spacing w:line="242" w:lineRule="auto" w:before="230"/>
        <w:ind w:left="338" w:right="342" w:firstLine="288"/>
        <w:jc w:val="both"/>
      </w:pPr>
      <w:bookmarkStart w:name="Artículo_72" w:id="73"/>
      <w:bookmarkEnd w:id="73"/>
      <w:r>
        <w:rPr/>
      </w:r>
      <w:r>
        <w:rPr>
          <w:rFonts w:ascii="Arial" w:hAnsi="Arial"/>
          <w:b/>
        </w:rPr>
        <w:t>Artículo 72. </w:t>
      </w:r>
      <w:r>
        <w:rPr/>
        <w:t>Son</w:t>
      </w:r>
      <w:r>
        <w:rPr>
          <w:spacing w:val="-2"/>
        </w:rPr>
        <w:t> </w:t>
      </w:r>
      <w:r>
        <w:rPr/>
        <w:t>causas</w:t>
      </w:r>
      <w:r>
        <w:rPr>
          <w:spacing w:val="-1"/>
        </w:rPr>
        <w:t> </w:t>
      </w:r>
      <w:r>
        <w:rPr/>
        <w:t>de</w:t>
      </w:r>
      <w:r>
        <w:rPr>
          <w:spacing w:val="-2"/>
        </w:rPr>
        <w:t> </w:t>
      </w:r>
      <w:r>
        <w:rPr/>
        <w:t>revocación de la autorización y</w:t>
      </w:r>
      <w:r>
        <w:rPr>
          <w:spacing w:val="-4"/>
        </w:rPr>
        <w:t> </w:t>
      </w:r>
      <w:r>
        <w:rPr/>
        <w:t>cancelación del</w:t>
      </w:r>
      <w:r>
        <w:rPr>
          <w:spacing w:val="-3"/>
        </w:rPr>
        <w:t> </w:t>
      </w:r>
      <w:r>
        <w:rPr/>
        <w:t>registro</w:t>
      </w:r>
      <w:r>
        <w:rPr>
          <w:spacing w:val="-2"/>
        </w:rPr>
        <w:t> </w:t>
      </w:r>
      <w:r>
        <w:rPr/>
        <w:t>será</w:t>
      </w:r>
      <w:r>
        <w:rPr>
          <w:spacing w:val="-2"/>
        </w:rPr>
        <w:t> </w:t>
      </w:r>
      <w:r>
        <w:rPr/>
        <w:t>impuesta, de conformidad con lo dispuesto en la normatividad aplicable y en los siguientes casos:</w:t>
      </w:r>
    </w:p>
    <w:p>
      <w:pPr>
        <w:pStyle w:val="ListParagraph"/>
        <w:numPr>
          <w:ilvl w:val="0"/>
          <w:numId w:val="25"/>
        </w:numPr>
        <w:tabs>
          <w:tab w:pos="1200" w:val="left" w:leader="none"/>
          <w:tab w:pos="1202" w:val="left" w:leader="none"/>
        </w:tabs>
        <w:spacing w:line="242" w:lineRule="auto" w:before="224" w:after="0"/>
        <w:ind w:left="1202" w:right="340" w:hanging="576"/>
        <w:jc w:val="both"/>
        <w:rPr>
          <w:sz w:val="20"/>
        </w:rPr>
      </w:pPr>
      <w:r>
        <w:rPr>
          <w:sz w:val="20"/>
        </w:rPr>
        <w:t>La pérdida de la vida o la existencia de lesiones graves en una niña o niño, acreditadas mediante</w:t>
      </w:r>
      <w:r>
        <w:rPr>
          <w:spacing w:val="-1"/>
          <w:sz w:val="20"/>
        </w:rPr>
        <w:t> </w:t>
      </w:r>
      <w:r>
        <w:rPr>
          <w:sz w:val="20"/>
        </w:rPr>
        <w:t>sentencia</w:t>
      </w:r>
      <w:r>
        <w:rPr>
          <w:spacing w:val="-1"/>
          <w:sz w:val="20"/>
        </w:rPr>
        <w:t> </w:t>
      </w:r>
      <w:r>
        <w:rPr>
          <w:sz w:val="20"/>
        </w:rPr>
        <w:t>ejecutoria que haya</w:t>
      </w:r>
      <w:r>
        <w:rPr>
          <w:spacing w:val="-1"/>
          <w:sz w:val="20"/>
        </w:rPr>
        <w:t> </w:t>
      </w:r>
      <w:r>
        <w:rPr>
          <w:sz w:val="20"/>
        </w:rPr>
        <w:t>causado</w:t>
      </w:r>
      <w:r>
        <w:rPr>
          <w:spacing w:val="-1"/>
          <w:sz w:val="20"/>
        </w:rPr>
        <w:t> </w:t>
      </w:r>
      <w:r>
        <w:rPr>
          <w:sz w:val="20"/>
        </w:rPr>
        <w:t>estado y</w:t>
      </w:r>
      <w:r>
        <w:rPr>
          <w:spacing w:val="-4"/>
          <w:sz w:val="20"/>
        </w:rPr>
        <w:t> </w:t>
      </w:r>
      <w:r>
        <w:rPr>
          <w:sz w:val="20"/>
        </w:rPr>
        <w:t>sean</w:t>
      </w:r>
      <w:r>
        <w:rPr>
          <w:spacing w:val="-1"/>
          <w:sz w:val="20"/>
        </w:rPr>
        <w:t> </w:t>
      </w:r>
      <w:r>
        <w:rPr>
          <w:sz w:val="20"/>
        </w:rPr>
        <w:t>atribuibles al</w:t>
      </w:r>
      <w:r>
        <w:rPr>
          <w:spacing w:val="-2"/>
          <w:sz w:val="20"/>
        </w:rPr>
        <w:t> </w:t>
      </w:r>
      <w:r>
        <w:rPr>
          <w:sz w:val="20"/>
        </w:rPr>
        <w:t>incumplimiento</w:t>
      </w:r>
      <w:r>
        <w:rPr>
          <w:spacing w:val="-1"/>
          <w:sz w:val="20"/>
        </w:rPr>
        <w:t> </w:t>
      </w:r>
      <w:r>
        <w:rPr>
          <w:sz w:val="20"/>
        </w:rPr>
        <w:t>de las disposiciones contenidas en la presente Ley;</w:t>
      </w:r>
    </w:p>
    <w:p>
      <w:pPr>
        <w:pStyle w:val="ListParagraph"/>
        <w:numPr>
          <w:ilvl w:val="0"/>
          <w:numId w:val="25"/>
        </w:numPr>
        <w:tabs>
          <w:tab w:pos="1200" w:val="left" w:leader="none"/>
          <w:tab w:pos="1202" w:val="left" w:leader="none"/>
        </w:tabs>
        <w:spacing w:line="242" w:lineRule="auto" w:before="225" w:after="0"/>
        <w:ind w:left="1202" w:right="346" w:hanging="576"/>
        <w:jc w:val="both"/>
        <w:rPr>
          <w:sz w:val="20"/>
        </w:rPr>
      </w:pPr>
      <w:r>
        <w:rPr>
          <w:sz w:val="20"/>
        </w:rPr>
        <w:t>La existencia de cualquier delito sexual acreditado al personal del Centro de Atención mediante sentencia ejecutoria que haya causado estado, y</w:t>
      </w:r>
    </w:p>
    <w:p>
      <w:pPr>
        <w:pStyle w:val="ListParagraph"/>
        <w:numPr>
          <w:ilvl w:val="0"/>
          <w:numId w:val="25"/>
        </w:numPr>
        <w:tabs>
          <w:tab w:pos="1198" w:val="left" w:leader="none"/>
          <w:tab w:pos="1202" w:val="left" w:leader="none"/>
        </w:tabs>
        <w:spacing w:line="242" w:lineRule="auto" w:before="224" w:after="0"/>
        <w:ind w:left="1202" w:right="344" w:hanging="576"/>
        <w:jc w:val="both"/>
        <w:rPr>
          <w:sz w:val="20"/>
        </w:rPr>
      </w:pPr>
      <w:r>
        <w:rPr>
          <w:sz w:val="20"/>
        </w:rPr>
        <w:t>La no regularización de la situación que dio origen a la imposición de una suspensión temporal de tal forma que las causas que originaron a la misma sigan vigentes.</w:t>
      </w:r>
    </w:p>
    <w:p>
      <w:pPr>
        <w:pStyle w:val="BodyText"/>
        <w:spacing w:before="226"/>
        <w:ind w:left="338" w:right="339" w:firstLine="288"/>
        <w:jc w:val="both"/>
      </w:pPr>
      <w:bookmarkStart w:name="Artículo_73" w:id="74"/>
      <w:bookmarkEnd w:id="74"/>
      <w:r>
        <w:rPr/>
      </w:r>
      <w:r>
        <w:rPr>
          <w:rFonts w:ascii="Arial" w:hAnsi="Arial"/>
          <w:b/>
        </w:rPr>
        <w:t>Artículo 73. </w:t>
      </w:r>
      <w:r>
        <w:rPr/>
        <w:t>Las violaciones a los preceptos de esta Ley, sus reglamentos y</w:t>
      </w:r>
      <w:r>
        <w:rPr>
          <w:spacing w:val="-2"/>
        </w:rPr>
        <w:t> </w:t>
      </w:r>
      <w:r>
        <w:rPr/>
        <w:t>disposiciones que de ella emanen, por parte de los servidores públicos de la Federación, constituyen infracción y serán sancionados en los términos de la Ley Federal de Responsabilidades Administrativas de los Servidores Públicos, sin perjuicio de las penas que correspondan cuando sean constitutivas de delitos.</w:t>
      </w:r>
    </w:p>
    <w:p>
      <w:pPr>
        <w:pStyle w:val="BodyText"/>
        <w:ind w:left="0" w:firstLine="0"/>
      </w:pPr>
    </w:p>
    <w:p>
      <w:pPr>
        <w:pStyle w:val="BodyText"/>
        <w:spacing w:before="1"/>
        <w:ind w:left="338" w:right="340" w:firstLine="288"/>
        <w:jc w:val="both"/>
      </w:pPr>
      <w:bookmarkStart w:name="Artículo_74" w:id="75"/>
      <w:bookmarkEnd w:id="75"/>
      <w:r>
        <w:rPr/>
      </w:r>
      <w:r>
        <w:rPr>
          <w:rFonts w:ascii="Arial" w:hAnsi="Arial"/>
          <w:b/>
        </w:rPr>
        <w:t>Artículo 74. </w:t>
      </w:r>
      <w:r>
        <w:rPr/>
        <w:t>En caso de que las violaciones a los preceptos de esta Ley, sus reglamentos y disposiciones</w:t>
      </w:r>
      <w:r>
        <w:rPr>
          <w:spacing w:val="-3"/>
        </w:rPr>
        <w:t> </w:t>
      </w:r>
      <w:r>
        <w:rPr/>
        <w:t>que</w:t>
      </w:r>
      <w:r>
        <w:rPr>
          <w:spacing w:val="-2"/>
        </w:rPr>
        <w:t> </w:t>
      </w:r>
      <w:r>
        <w:rPr/>
        <w:t>de</w:t>
      </w:r>
      <w:r>
        <w:rPr>
          <w:spacing w:val="-3"/>
        </w:rPr>
        <w:t> </w:t>
      </w:r>
      <w:r>
        <w:rPr/>
        <w:t>ella</w:t>
      </w:r>
      <w:r>
        <w:rPr>
          <w:spacing w:val="-2"/>
        </w:rPr>
        <w:t> </w:t>
      </w:r>
      <w:r>
        <w:rPr/>
        <w:t>emanen,</w:t>
      </w:r>
      <w:r>
        <w:rPr>
          <w:spacing w:val="-4"/>
        </w:rPr>
        <w:t> </w:t>
      </w:r>
      <w:r>
        <w:rPr/>
        <w:t>se</w:t>
      </w:r>
      <w:r>
        <w:rPr>
          <w:spacing w:val="-4"/>
        </w:rPr>
        <w:t> </w:t>
      </w:r>
      <w:r>
        <w:rPr/>
        <w:t>realicen</w:t>
      </w:r>
      <w:r>
        <w:rPr>
          <w:spacing w:val="-4"/>
        </w:rPr>
        <w:t> </w:t>
      </w:r>
      <w:r>
        <w:rPr/>
        <w:t>por</w:t>
      </w:r>
      <w:r>
        <w:rPr>
          <w:spacing w:val="-4"/>
        </w:rPr>
        <w:t> </w:t>
      </w:r>
      <w:r>
        <w:rPr/>
        <w:t>servidores</w:t>
      </w:r>
      <w:r>
        <w:rPr>
          <w:spacing w:val="-3"/>
        </w:rPr>
        <w:t> </w:t>
      </w:r>
      <w:r>
        <w:rPr/>
        <w:t>públicos</w:t>
      </w:r>
      <w:r>
        <w:rPr>
          <w:spacing w:val="-1"/>
        </w:rPr>
        <w:t> </w:t>
      </w:r>
      <w:r>
        <w:rPr/>
        <w:t>de</w:t>
      </w:r>
      <w:r>
        <w:rPr>
          <w:spacing w:val="-3"/>
        </w:rPr>
        <w:t> </w:t>
      </w:r>
      <w:r>
        <w:rPr/>
        <w:t>las</w:t>
      </w:r>
      <w:r>
        <w:rPr>
          <w:spacing w:val="-1"/>
        </w:rPr>
        <w:t> </w:t>
      </w:r>
      <w:r>
        <w:rPr/>
        <w:t>entidades</w:t>
      </w:r>
      <w:r>
        <w:rPr>
          <w:spacing w:val="-3"/>
        </w:rPr>
        <w:t> </w:t>
      </w:r>
      <w:r>
        <w:rPr/>
        <w:t>federativas,</w:t>
      </w:r>
      <w:r>
        <w:rPr>
          <w:spacing w:val="-2"/>
        </w:rPr>
        <w:t> </w:t>
      </w:r>
      <w:r>
        <w:rPr/>
        <w:t>de</w:t>
      </w:r>
      <w:r>
        <w:rPr>
          <w:spacing w:val="-2"/>
        </w:rPr>
        <w:t> </w:t>
      </w:r>
      <w:r>
        <w:rPr/>
        <w:t>las alcaldías de las demarcaciones territoriales de la Ciudad de México o de los municipios, serán sancionados en los términos de las leyes estatales vigentes, sin perjuicio de las penas que correspondan cuando sean constitutivas de delitos.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left="338" w:right="345" w:firstLine="288"/>
        <w:jc w:val="both"/>
      </w:pPr>
      <w:bookmarkStart w:name="Artículo_75" w:id="76"/>
      <w:bookmarkEnd w:id="76"/>
      <w:r>
        <w:rPr/>
      </w:r>
      <w:r>
        <w:rPr>
          <w:rFonts w:ascii="Arial" w:hAnsi="Arial"/>
          <w:b/>
        </w:rPr>
        <w:t>Artículo 75. </w:t>
      </w:r>
      <w:r>
        <w:rPr/>
        <w:t>Será sancionada la comisión de delitos en contra de niñas y niños en los Centros de Atención, Cuidado y Desarrollo Integral Infantil de acuerdo a lo establecido en la legislación penal </w:t>
      </w:r>
      <w:r>
        <w:rPr>
          <w:spacing w:val="-2"/>
        </w:rPr>
        <w:t>correspondiente.</w:t>
      </w:r>
    </w:p>
    <w:p>
      <w:pPr>
        <w:pStyle w:val="Heading1"/>
        <w:spacing w:before="221"/>
        <w:rPr>
          <w:rFonts w:ascii="Arial"/>
        </w:rPr>
      </w:pPr>
      <w:bookmarkStart w:name="TRANSITORIOS" w:id="77"/>
      <w:bookmarkEnd w:id="77"/>
      <w:r>
        <w:rPr>
          <w:b w:val="0"/>
        </w:rPr>
      </w:r>
      <w:r>
        <w:rPr>
          <w:rFonts w:ascii="Arial"/>
          <w:spacing w:val="-2"/>
        </w:rPr>
        <w:t>TRANSITORIOS</w:t>
      </w:r>
    </w:p>
    <w:p>
      <w:pPr>
        <w:pStyle w:val="BodyText"/>
        <w:spacing w:line="242" w:lineRule="auto" w:before="231"/>
        <w:ind w:left="338" w:right="337" w:firstLine="288"/>
        <w:jc w:val="both"/>
      </w:pPr>
      <w:bookmarkStart w:name="Primero" w:id="78"/>
      <w:bookmarkEnd w:id="78"/>
      <w:r>
        <w:rPr/>
      </w:r>
      <w:r>
        <w:rPr>
          <w:rFonts w:ascii="Arial" w:hAnsi="Arial"/>
          <w:b/>
        </w:rPr>
        <w:t>Primero.- </w:t>
      </w:r>
      <w:r>
        <w:rPr/>
        <w:t>La presente Ley entrará en vigor al día siguiente de su publicación en el Diario Oficial de la </w:t>
      </w:r>
      <w:r>
        <w:rPr>
          <w:spacing w:val="-2"/>
        </w:rPr>
        <w:t>Federación.</w:t>
      </w:r>
    </w:p>
    <w:p>
      <w:pPr>
        <w:pStyle w:val="BodyText"/>
        <w:spacing w:line="242" w:lineRule="auto" w:before="227"/>
        <w:ind w:left="338" w:right="345" w:firstLine="288"/>
        <w:jc w:val="both"/>
      </w:pPr>
      <w:bookmarkStart w:name="Segundo" w:id="79"/>
      <w:bookmarkEnd w:id="79"/>
      <w:r>
        <w:rPr/>
      </w:r>
      <w:r>
        <w:rPr>
          <w:rFonts w:ascii="Arial" w:hAnsi="Arial"/>
          <w:b/>
        </w:rPr>
        <w:t>Segundo.- </w:t>
      </w:r>
      <w:r>
        <w:rPr/>
        <w:t>Las disposiciones reglamentarias de esta Ley deberán ser expedidas por el Poder Ejecutivo Federal dentro de los 180 días siguientes a la entrada en vigor de la misma.</w:t>
      </w:r>
    </w:p>
    <w:p>
      <w:pPr>
        <w:pStyle w:val="BodyText"/>
        <w:spacing w:line="242" w:lineRule="auto" w:before="225"/>
        <w:ind w:left="338" w:right="343" w:firstLine="288"/>
        <w:jc w:val="both"/>
      </w:pPr>
      <w:bookmarkStart w:name="Tercero" w:id="80"/>
      <w:bookmarkEnd w:id="80"/>
      <w:r>
        <w:rPr/>
      </w:r>
      <w:r>
        <w:rPr>
          <w:rFonts w:ascii="Arial" w:hAnsi="Arial"/>
          <w:b/>
        </w:rPr>
        <w:t>Tercero.- </w:t>
      </w:r>
      <w:r>
        <w:rPr/>
        <w:t>El Decreto por el que se crea el Sistema Nacional de Guarderías y Estancias Infantiles, publicado en el Diario Oficial de la Federación el 10 de mayo de 2007, permanecerá vigente en tanto quede instalado el Consejo a que refiere la presente Ley. Dicha instalación deberá realizarse en un plazo que no excede los 180 días contados a partir de la entrada en vigor de la presente Ley.</w:t>
      </w:r>
    </w:p>
    <w:p>
      <w:pPr>
        <w:pStyle w:val="BodyText"/>
        <w:spacing w:before="222"/>
        <w:ind w:left="338" w:right="335" w:firstLine="288"/>
        <w:jc w:val="both"/>
      </w:pPr>
      <w:bookmarkStart w:name="Cuarto" w:id="81"/>
      <w:bookmarkEnd w:id="81"/>
      <w:r>
        <w:rPr/>
      </w:r>
      <w:r>
        <w:rPr>
          <w:rFonts w:ascii="Arial" w:hAnsi="Arial"/>
          <w:b/>
        </w:rPr>
        <w:t>Cuarto.- </w:t>
      </w:r>
      <w:r>
        <w:rPr/>
        <w:t>Los prestadores de servicios para la atención, cuidado y desarrollo integral infantil que se encuentren operando con anterioridad a la entrada en vigor a esta Ley, contarán con un plazo de un año</w:t>
      </w:r>
      <w:r>
        <w:rPr>
          <w:spacing w:val="40"/>
        </w:rPr>
        <w:t> </w:t>
      </w:r>
      <w:r>
        <w:rPr/>
        <w:t>a partir de la entrada en vigor del presente decreto para adecuar los Centros de Atención y su normatividad interna con base en lo dispuesto en la presente Ley.</w:t>
      </w:r>
    </w:p>
    <w:p>
      <w:pPr>
        <w:pStyle w:val="BodyText"/>
        <w:ind w:left="0" w:firstLine="0"/>
      </w:pPr>
    </w:p>
    <w:p>
      <w:pPr>
        <w:pStyle w:val="BodyText"/>
        <w:ind w:left="338" w:right="345" w:firstLine="288"/>
        <w:jc w:val="both"/>
      </w:pPr>
      <w:bookmarkStart w:name="Quinto" w:id="82"/>
      <w:bookmarkEnd w:id="82"/>
      <w:r>
        <w:rPr/>
      </w:r>
      <w:r>
        <w:rPr>
          <w:rFonts w:ascii="Arial" w:hAnsi="Arial"/>
          <w:b/>
        </w:rPr>
        <w:t>Quinto.- </w:t>
      </w:r>
      <w:r>
        <w:rPr/>
        <w:t>Las Entidades Federativas contarán con un plazo de un año para expedir sus respectivas leyes en la materia o adecuar las ya existentes conforme a la presente Ley, a partir del día en que entre en vigor este Decreto.</w:t>
      </w:r>
    </w:p>
    <w:p>
      <w:pPr>
        <w:pStyle w:val="BodyText"/>
        <w:spacing w:line="242" w:lineRule="auto" w:before="229"/>
        <w:ind w:left="338" w:right="346" w:firstLine="288"/>
        <w:jc w:val="both"/>
      </w:pPr>
      <w:bookmarkStart w:name="Sexto" w:id="83"/>
      <w:bookmarkEnd w:id="83"/>
      <w:r>
        <w:rPr/>
      </w:r>
      <w:r>
        <w:rPr>
          <w:rFonts w:ascii="Arial" w:hAnsi="Arial"/>
          <w:b/>
        </w:rPr>
        <w:t>Sexto.- </w:t>
      </w:r>
      <w:r>
        <w:rPr/>
        <w:t>En un plazo de un año a partir del día en que entre en vigor este Decreto, deberán realizarse las adecuaciones y adiciones a la legislación en materia de protección civil, en el orden federal y estatal, con el fin de establecer las condiciones de seguridad de niñas y niños en los Centros de Atención.</w:t>
      </w:r>
    </w:p>
    <w:p>
      <w:pPr>
        <w:pStyle w:val="BodyText"/>
        <w:spacing w:line="242" w:lineRule="auto" w:before="223"/>
        <w:ind w:left="338" w:right="345" w:firstLine="288"/>
        <w:jc w:val="both"/>
      </w:pPr>
      <w:bookmarkStart w:name="Séptimo" w:id="84"/>
      <w:bookmarkEnd w:id="84"/>
      <w:r>
        <w:rPr/>
      </w:r>
      <w:r>
        <w:rPr>
          <w:rFonts w:ascii="Arial" w:hAnsi="Arial"/>
          <w:b/>
        </w:rPr>
        <w:t>Séptimo.- </w:t>
      </w:r>
      <w:r>
        <w:rPr/>
        <w:t>El Consejo al que se refiere esta Ley, tendrá 180 días contados a partir de su instalación para elaborar un diagnóstico sobre el estado que guardan los Centros de Atención a nivel nacional.</w:t>
      </w:r>
    </w:p>
    <w:p>
      <w:pPr>
        <w:pStyle w:val="BodyText"/>
        <w:spacing w:before="227"/>
        <w:ind w:left="338" w:right="339" w:firstLine="288"/>
        <w:jc w:val="both"/>
      </w:pPr>
      <w:bookmarkStart w:name="Octavo" w:id="85"/>
      <w:bookmarkEnd w:id="85"/>
      <w:r>
        <w:rPr/>
      </w:r>
      <w:r>
        <w:rPr>
          <w:rFonts w:ascii="Arial" w:hAnsi="Arial"/>
          <w:b/>
        </w:rPr>
        <w:t>Octavo.- </w:t>
      </w:r>
      <w:r>
        <w:rPr/>
        <w:t>Las acciones que, en su caso, deban realizar las dependencias y entidades de la Administración Pública Federal deberán solventarse de manera progresiva y</w:t>
      </w:r>
      <w:r>
        <w:rPr>
          <w:spacing w:val="-2"/>
        </w:rPr>
        <w:t> </w:t>
      </w:r>
      <w:r>
        <w:rPr/>
        <w:t>sujeto a la disponibilidad del Presupuesto de Egresos de la Federación aprobado por la Cámara de Diputados para el ejercicio fiscal que corresponda.</w:t>
      </w:r>
    </w:p>
    <w:p>
      <w:pPr>
        <w:spacing w:before="229"/>
        <w:ind w:left="338" w:right="334" w:firstLine="288"/>
        <w:jc w:val="both"/>
        <w:rPr>
          <w:sz w:val="20"/>
        </w:rPr>
      </w:pPr>
      <w:r>
        <w:rPr>
          <w:sz w:val="20"/>
        </w:rPr>
        <w:t>México, D.F., a 14 de septiembre de 2011.- Sen. </w:t>
      </w:r>
      <w:r>
        <w:rPr>
          <w:rFonts w:ascii="Arial" w:hAnsi="Arial"/>
          <w:b/>
          <w:sz w:val="20"/>
        </w:rPr>
        <w:t>Jose Gonzalez Morfin</w:t>
      </w:r>
      <w:r>
        <w:rPr>
          <w:sz w:val="20"/>
        </w:rPr>
        <w:t>, Presidente.- Dip. </w:t>
      </w:r>
      <w:r>
        <w:rPr>
          <w:rFonts w:ascii="Arial" w:hAnsi="Arial"/>
          <w:b/>
          <w:sz w:val="20"/>
        </w:rPr>
        <w:t>Emilio Chuayffet Chemor</w:t>
      </w:r>
      <w:r>
        <w:rPr>
          <w:sz w:val="20"/>
        </w:rPr>
        <w:t>, Presidente.- Sen. </w:t>
      </w:r>
      <w:r>
        <w:rPr>
          <w:rFonts w:ascii="Arial" w:hAnsi="Arial"/>
          <w:b/>
          <w:sz w:val="20"/>
        </w:rPr>
        <w:t>Cleominio Zoreda Novelo</w:t>
      </w:r>
      <w:r>
        <w:rPr>
          <w:sz w:val="20"/>
        </w:rPr>
        <w:t>, Secretario.- Dip. </w:t>
      </w:r>
      <w:r>
        <w:rPr>
          <w:rFonts w:ascii="Arial" w:hAnsi="Arial"/>
          <w:b/>
          <w:sz w:val="20"/>
        </w:rPr>
        <w:t>Cora Cecilia Pinedo Alonso</w:t>
      </w:r>
      <w:r>
        <w:rPr>
          <w:sz w:val="20"/>
        </w:rPr>
        <w:t>, Secretaria.- Rúbricas."</w:t>
      </w:r>
    </w:p>
    <w:p>
      <w:pPr>
        <w:pStyle w:val="BodyText"/>
        <w:spacing w:before="3"/>
        <w:ind w:left="0" w:firstLine="0"/>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pStyle w:val="Heading1"/>
        <w:ind w:right="76"/>
      </w:pPr>
      <w:bookmarkStart w:name="TRANSITORIOS_DE_DECRETOS_DE_REFORMA" w:id="86"/>
      <w:bookmarkEnd w:id="86"/>
      <w:r>
        <w:rPr>
          <w:b w:val="0"/>
        </w:rPr>
      </w:r>
      <w:r>
        <w:rPr>
          <w:color w:val="008000"/>
        </w:rPr>
        <w:t>ARTÍCULOS</w:t>
      </w:r>
      <w:r>
        <w:rPr>
          <w:color w:val="008000"/>
          <w:spacing w:val="-10"/>
        </w:rPr>
        <w:t> </w:t>
      </w:r>
      <w:r>
        <w:rPr>
          <w:color w:val="008000"/>
        </w:rPr>
        <w:t>TRANSITORIOS</w:t>
      </w:r>
      <w:r>
        <w:rPr>
          <w:color w:val="008000"/>
          <w:spacing w:val="-9"/>
        </w:rPr>
        <w:t> </w:t>
      </w:r>
      <w:r>
        <w:rPr>
          <w:color w:val="008000"/>
        </w:rPr>
        <w:t>DE</w:t>
      </w:r>
      <w:r>
        <w:rPr>
          <w:color w:val="008000"/>
          <w:spacing w:val="-9"/>
        </w:rPr>
        <w:t> </w:t>
      </w:r>
      <w:r>
        <w:rPr>
          <w:color w:val="008000"/>
        </w:rPr>
        <w:t>DECRETOS</w:t>
      </w:r>
      <w:r>
        <w:rPr>
          <w:color w:val="008000"/>
          <w:spacing w:val="-10"/>
        </w:rPr>
        <w:t> </w:t>
      </w:r>
      <w:r>
        <w:rPr>
          <w:color w:val="008000"/>
        </w:rPr>
        <w:t>DE</w:t>
      </w:r>
      <w:r>
        <w:rPr>
          <w:color w:val="008000"/>
          <w:spacing w:val="-8"/>
        </w:rPr>
        <w:t> </w:t>
      </w:r>
      <w:r>
        <w:rPr>
          <w:color w:val="008000"/>
          <w:spacing w:val="-2"/>
        </w:rPr>
        <w:t>REFORMA</w:t>
      </w:r>
    </w:p>
    <w:p>
      <w:pPr>
        <w:pStyle w:val="Heading2"/>
        <w:spacing w:before="226"/>
        <w:ind w:left="338" w:right="335"/>
        <w:jc w:val="both"/>
      </w:pPr>
      <w:r>
        <w:rPr/>
        <w:t>DECRETO por el que se expide la Ley General de los Derechos de Niñas, Niños y Adolescentes, y se reforman diversas disposiciones de la Ley General de Prestación de Servicios para la Atención, Cuidado y Desarrollo Integral Infantil.</w:t>
      </w:r>
    </w:p>
    <w:p>
      <w:pPr>
        <w:spacing w:before="231"/>
        <w:ind w:left="75" w:right="75"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2014</w:t>
      </w:r>
    </w:p>
    <w:p>
      <w:pPr>
        <w:pStyle w:val="BodyText"/>
        <w:spacing w:before="45"/>
        <w:ind w:left="0" w:firstLine="0"/>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25</w:t>
      </w:r>
      <w:r>
        <w:rPr>
          <w:spacing w:val="40"/>
        </w:rPr>
        <w:t> </w:t>
      </w:r>
      <w:r>
        <w:rPr/>
        <w:t>y</w:t>
      </w:r>
      <w:r>
        <w:rPr>
          <w:spacing w:val="40"/>
        </w:rPr>
        <w:t> </w:t>
      </w:r>
      <w:r>
        <w:rPr/>
        <w:t>26</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Prestación</w:t>
      </w:r>
      <w:r>
        <w:rPr>
          <w:spacing w:val="40"/>
        </w:rPr>
        <w:t> </w:t>
      </w:r>
      <w:r>
        <w:rPr/>
        <w:t>de Servicios para la Atención, Cuidado y Desarrollo Integral Infantil, para quedar como sigue:</w:t>
      </w:r>
    </w:p>
    <w:p>
      <w:pPr>
        <w:spacing w:before="227"/>
        <w:ind w:left="626" w:right="0" w:firstLine="0"/>
        <w:jc w:val="left"/>
        <w:rPr>
          <w:sz w:val="20"/>
        </w:rPr>
      </w:pPr>
      <w:r>
        <w:rPr>
          <w:spacing w:val="-4"/>
          <w:sz w:val="20"/>
        </w:rPr>
        <w:t>……….</w:t>
      </w:r>
    </w:p>
    <w:p>
      <w:pPr>
        <w:pStyle w:val="Heading1"/>
        <w:spacing w:before="227"/>
        <w:rPr>
          <w:rFonts w:ascii="Arial"/>
        </w:rPr>
      </w:pPr>
      <w:r>
        <w:rPr>
          <w:rFonts w:ascii="Arial"/>
          <w:spacing w:val="-2"/>
        </w:rPr>
        <w:t>TRANSITORIOS</w:t>
      </w:r>
    </w:p>
    <w:p>
      <w:pPr>
        <w:pStyle w:val="BodyText"/>
        <w:spacing w:before="1"/>
        <w:ind w:left="0" w:firstLine="0"/>
        <w:rPr>
          <w:rFonts w:ascii="Arial"/>
          <w:b/>
        </w:rPr>
      </w:pPr>
    </w:p>
    <w:p>
      <w:pPr>
        <w:pStyle w:val="BodyText"/>
        <w:spacing w:line="242" w:lineRule="auto"/>
        <w:ind w:left="338" w:right="345"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338" w:right="342" w:firstLine="288"/>
        <w:jc w:val="both"/>
      </w:pPr>
      <w:r>
        <w:rPr>
          <w:rFonts w:ascii="Arial" w:hAnsi="Arial"/>
          <w:b/>
        </w:rPr>
        <w:t>SEGUNDO. </w:t>
      </w:r>
      <w:r>
        <w:rPr/>
        <w:t>El Congreso de la Unión y las legislaturas de las entidades federativas, en el ámbito de sus respectivas competencias, realizarán las modificaciones legislativas conforme a lo dispuesto en el presente Decreto, dentro de los ciento ochenta días naturales siguientes a su entrada en vigor.</w:t>
      </w:r>
    </w:p>
    <w:p>
      <w:pPr>
        <w:pStyle w:val="BodyText"/>
        <w:spacing w:line="242" w:lineRule="auto" w:before="229"/>
        <w:ind w:left="338" w:right="344" w:firstLine="288"/>
        <w:jc w:val="both"/>
      </w:pPr>
      <w:r>
        <w:rPr>
          <w:rFonts w:ascii="Arial" w:hAnsi="Arial"/>
          <w:b/>
        </w:rPr>
        <w:t>TERCERO.</w:t>
      </w:r>
      <w:r>
        <w:rPr>
          <w:rFonts w:ascii="Arial" w:hAnsi="Arial"/>
          <w:b/>
          <w:spacing w:val="-4"/>
        </w:rPr>
        <w:t> </w:t>
      </w:r>
      <w:r>
        <w:rPr/>
        <w:t>Los</w:t>
      </w:r>
      <w:r>
        <w:rPr>
          <w:spacing w:val="-1"/>
        </w:rPr>
        <w:t> </w:t>
      </w:r>
      <w:r>
        <w:rPr/>
        <w:t>Sistemas</w:t>
      </w:r>
      <w:r>
        <w:rPr>
          <w:spacing w:val="-6"/>
        </w:rPr>
        <w:t> </w:t>
      </w:r>
      <w:r>
        <w:rPr/>
        <w:t>de</w:t>
      </w:r>
      <w:r>
        <w:rPr>
          <w:spacing w:val="-5"/>
        </w:rPr>
        <w:t> </w:t>
      </w:r>
      <w:r>
        <w:rPr/>
        <w:t>Protección</w:t>
      </w:r>
      <w:r>
        <w:rPr>
          <w:spacing w:val="-4"/>
        </w:rPr>
        <w:t> </w:t>
      </w:r>
      <w:r>
        <w:rPr/>
        <w:t>Locales y</w:t>
      </w:r>
      <w:r>
        <w:rPr>
          <w:spacing w:val="-7"/>
        </w:rPr>
        <w:t> </w:t>
      </w:r>
      <w:r>
        <w:rPr/>
        <w:t>Municipales</w:t>
      </w:r>
      <w:r>
        <w:rPr>
          <w:spacing w:val="-3"/>
        </w:rPr>
        <w:t> </w:t>
      </w:r>
      <w:r>
        <w:rPr/>
        <w:t>deberán</w:t>
      </w:r>
      <w:r>
        <w:rPr>
          <w:spacing w:val="-4"/>
        </w:rPr>
        <w:t> </w:t>
      </w:r>
      <w:r>
        <w:rPr/>
        <w:t>integrarse</w:t>
      </w:r>
      <w:r>
        <w:rPr>
          <w:spacing w:val="-4"/>
        </w:rPr>
        <w:t> </w:t>
      </w:r>
      <w:r>
        <w:rPr/>
        <w:t>a</w:t>
      </w:r>
      <w:r>
        <w:rPr>
          <w:spacing w:val="-5"/>
        </w:rPr>
        <w:t> </w:t>
      </w:r>
      <w:r>
        <w:rPr/>
        <w:t>más</w:t>
      </w:r>
      <w:r>
        <w:rPr>
          <w:spacing w:val="-3"/>
        </w:rPr>
        <w:t> </w:t>
      </w:r>
      <w:r>
        <w:rPr/>
        <w:t>tardar</w:t>
      </w:r>
      <w:r>
        <w:rPr>
          <w:spacing w:val="-3"/>
        </w:rPr>
        <w:t> </w:t>
      </w:r>
      <w:r>
        <w:rPr/>
        <w:t>dentro de los noventa días siguientes a la entrada en vigor de las modificaciones legislativas a que se refiere el transitorio anterior.</w:t>
      </w:r>
    </w:p>
    <w:p>
      <w:pPr>
        <w:pStyle w:val="BodyText"/>
        <w:spacing w:before="223"/>
        <w:ind w:left="626" w:firstLine="0"/>
      </w:pPr>
      <w:r>
        <w:rPr>
          <w:rFonts w:ascii="Arial" w:hAnsi="Arial"/>
          <w:b/>
        </w:rPr>
        <w:t>CUARTO.</w:t>
      </w:r>
      <w:r>
        <w:rPr>
          <w:rFonts w:ascii="Arial" w:hAnsi="Arial"/>
          <w:b/>
          <w:spacing w:val="-6"/>
        </w:rPr>
        <w:t> </w:t>
      </w:r>
      <w:r>
        <w:rPr/>
        <w:t>Se</w:t>
      </w:r>
      <w:r>
        <w:rPr>
          <w:spacing w:val="-6"/>
        </w:rPr>
        <w:t> </w:t>
      </w:r>
      <w:r>
        <w:rPr/>
        <w:t>abroga</w:t>
      </w:r>
      <w:r>
        <w:rPr>
          <w:spacing w:val="-4"/>
        </w:rPr>
        <w:t> </w:t>
      </w:r>
      <w:r>
        <w:rPr/>
        <w:t>la</w:t>
      </w:r>
      <w:r>
        <w:rPr>
          <w:spacing w:val="-5"/>
        </w:rPr>
        <w:t> </w:t>
      </w:r>
      <w:r>
        <w:rPr/>
        <w:t>Ley</w:t>
      </w:r>
      <w:r>
        <w:rPr>
          <w:spacing w:val="-7"/>
        </w:rPr>
        <w:t> </w:t>
      </w:r>
      <w:r>
        <w:rPr/>
        <w:t>para</w:t>
      </w:r>
      <w:r>
        <w:rPr>
          <w:spacing w:val="-6"/>
        </w:rPr>
        <w:t> </w:t>
      </w:r>
      <w:r>
        <w:rPr/>
        <w:t>la</w:t>
      </w:r>
      <w:r>
        <w:rPr>
          <w:spacing w:val="-6"/>
        </w:rPr>
        <w:t> </w:t>
      </w:r>
      <w:r>
        <w:rPr/>
        <w:t>Protección</w:t>
      </w:r>
      <w:r>
        <w:rPr>
          <w:spacing w:val="-6"/>
        </w:rPr>
        <w:t> </w:t>
      </w:r>
      <w:r>
        <w:rPr/>
        <w:t>de</w:t>
      </w:r>
      <w:r>
        <w:rPr>
          <w:spacing w:val="-5"/>
        </w:rPr>
        <w:t> </w:t>
      </w:r>
      <w:r>
        <w:rPr/>
        <w:t>los</w:t>
      </w:r>
      <w:r>
        <w:rPr>
          <w:spacing w:val="-3"/>
        </w:rPr>
        <w:t> </w:t>
      </w:r>
      <w:r>
        <w:rPr/>
        <w:t>Derechos</w:t>
      </w:r>
      <w:r>
        <w:rPr>
          <w:spacing w:val="-5"/>
        </w:rPr>
        <w:t> </w:t>
      </w:r>
      <w:r>
        <w:rPr/>
        <w:t>de</w:t>
      </w:r>
      <w:r>
        <w:rPr>
          <w:spacing w:val="-7"/>
        </w:rPr>
        <w:t> </w:t>
      </w:r>
      <w:r>
        <w:rPr/>
        <w:t>Niñas,</w:t>
      </w:r>
      <w:r>
        <w:rPr>
          <w:spacing w:val="-6"/>
        </w:rPr>
        <w:t> </w:t>
      </w:r>
      <w:r>
        <w:rPr/>
        <w:t>Niños</w:t>
      </w:r>
      <w:r>
        <w:rPr>
          <w:spacing w:val="-3"/>
        </w:rPr>
        <w:t> </w:t>
      </w:r>
      <w:r>
        <w:rPr/>
        <w:t>y</w:t>
      </w:r>
      <w:r>
        <w:rPr>
          <w:spacing w:val="-7"/>
        </w:rPr>
        <w:t> </w:t>
      </w:r>
      <w:r>
        <w:rPr>
          <w:spacing w:val="-2"/>
        </w:rPr>
        <w:t>Adolescentes.</w:t>
      </w:r>
    </w:p>
    <w:p>
      <w:pPr>
        <w:pStyle w:val="BodyText"/>
        <w:spacing w:before="1"/>
        <w:ind w:left="0" w:firstLine="0"/>
      </w:pPr>
    </w:p>
    <w:p>
      <w:pPr>
        <w:pStyle w:val="BodyText"/>
        <w:spacing w:line="242" w:lineRule="auto"/>
        <w:ind w:left="338" w:right="342" w:firstLine="288"/>
        <w:jc w:val="both"/>
      </w:pPr>
      <w:r>
        <w:rPr>
          <w:rFonts w:ascii="Arial" w:hAnsi="Arial"/>
          <w:b/>
        </w:rPr>
        <w:t>QUINTO. </w:t>
      </w:r>
      <w:r>
        <w:rPr/>
        <w:t>Las disposiciones reglamentarias derivadas de esta Ley deberán ser expedidas por el Ejecutivo Federal en un plazo no mayor a los ciento ochenta días naturales, contados a partir de la entrada en vigor del presente Decreto.</w:t>
      </w:r>
    </w:p>
    <w:p>
      <w:pPr>
        <w:pStyle w:val="BodyText"/>
        <w:spacing w:line="242" w:lineRule="auto" w:before="222"/>
        <w:ind w:left="338" w:right="338" w:firstLine="288"/>
        <w:jc w:val="both"/>
      </w:pPr>
      <w:r>
        <w:rPr>
          <w:rFonts w:ascii="Arial" w:hAnsi="Arial"/>
          <w:b/>
        </w:rPr>
        <w:t>SEXTO. </w:t>
      </w:r>
      <w:r>
        <w:rPr/>
        <w:t>La Procuraduría Federal de Protección de Niñas, Niños y Adolescentes deberá constituirse a partir del siguiente ejercicio presupuestal a la publicación del presente Decreto.</w:t>
      </w:r>
    </w:p>
    <w:p>
      <w:pPr>
        <w:pStyle w:val="BodyText"/>
        <w:spacing w:before="229"/>
        <w:ind w:left="338" w:right="342" w:firstLine="288"/>
        <w:jc w:val="both"/>
      </w:pPr>
      <w:r>
        <w:rPr/>
        <w:t>Para efectos del párrafo anterior, el Sistema Nacional DIF deberá reformar su Estatuto Orgánico, a fin de que en un plazo no mayor a noventa días naturales, a partir de la entrada en vigor del presente Decreto, se formalice la creación de la Procuraduría Federal de Protección de Niñas, Niños y Adolescentes, con sus respectivas unidades administrativas.</w:t>
      </w:r>
    </w:p>
    <w:p>
      <w:pPr>
        <w:pStyle w:val="BodyText"/>
        <w:spacing w:before="228"/>
        <w:ind w:left="338" w:right="333" w:firstLine="288"/>
        <w:jc w:val="both"/>
      </w:pPr>
      <w:r>
        <w:rPr>
          <w:rFonts w:ascii="Arial" w:hAnsi="Arial"/>
          <w:b/>
        </w:rPr>
        <w:t>SÉPTIMO. </w:t>
      </w:r>
      <w:r>
        <w:rPr/>
        <w:t>El Sistema Nacional de Protección Integral deberá quedar instalado dentro de los ciento ochenta días naturales, posteriores a la publicación del presente Decreto. En su primera sesión, el Presidente del Sistema Nacional de Protección Integral someterá a consideración y aprobación</w:t>
      </w:r>
      <w:r>
        <w:rPr>
          <w:spacing w:val="40"/>
        </w:rPr>
        <w:t> </w:t>
      </w:r>
      <w:r>
        <w:rPr/>
        <w:t>del</w:t>
      </w:r>
      <w:r>
        <w:rPr>
          <w:spacing w:val="40"/>
        </w:rPr>
        <w:t> </w:t>
      </w:r>
      <w:r>
        <w:rPr/>
        <w:t>mismo los lineamientos para su integración, organización y funcionamiento, así como la designación del Titular de la Secretaría Ejecutiva del Sistema.</w:t>
      </w:r>
    </w:p>
    <w:p>
      <w:pPr>
        <w:pStyle w:val="BodyText"/>
        <w:spacing w:before="2"/>
        <w:ind w:left="0" w:firstLine="0"/>
      </w:pPr>
    </w:p>
    <w:p>
      <w:pPr>
        <w:pStyle w:val="BodyText"/>
        <w:spacing w:before="1"/>
        <w:ind w:left="338" w:right="334" w:firstLine="288"/>
        <w:jc w:val="both"/>
      </w:pPr>
      <w:r>
        <w:rPr/>
        <w:t>El Titular de la Secretaría Ejecutiva del Sistema, una vez instalado el Sistema Nacional de Protección Integral, dentro de los siguientes treinta días naturales, deberá presentar a consideración y en su caso aprobación de los integrantes del Pleno, el proyecto de lineamientos a que se refiere el artículo 129 de la Ley General de Derechos de Niñas, Niños y Adolescentes.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46" w:firstLine="288"/>
        <w:jc w:val="both"/>
      </w:pPr>
      <w:r>
        <w:rPr/>
        <w:t>El Presidente del Sistema Nacional de Protección Integral realizará las acciones necesarias para la elaboración del Programa Nacional, el cual deberá aprobarse dentro de los ciento ochenta días naturales siguientes a la instalación del Sistema Nacional de Protección.</w:t>
      </w:r>
    </w:p>
    <w:p>
      <w:pPr>
        <w:pStyle w:val="BodyText"/>
        <w:spacing w:line="242" w:lineRule="auto" w:before="227"/>
        <w:ind w:left="338" w:right="344" w:firstLine="288"/>
        <w:jc w:val="both"/>
      </w:pPr>
      <w:r>
        <w:rPr>
          <w:rFonts w:ascii="Arial" w:hAnsi="Arial"/>
          <w:b/>
        </w:rPr>
        <w:t>OCTAVO. </w:t>
      </w:r>
      <w:r>
        <w:rPr/>
        <w:t>Las referencias que esta Ley hace a la Fiscalía General de la República, se entenderán realizadas a la Procuraduría General de la República, hasta en tanto entre en vigor la autonomía constitucional de dicha Fiscalía.</w:t>
      </w:r>
    </w:p>
    <w:p>
      <w:pPr>
        <w:pStyle w:val="BodyText"/>
        <w:spacing w:line="242" w:lineRule="auto" w:before="222"/>
        <w:ind w:left="338" w:right="343" w:firstLine="288"/>
        <w:jc w:val="both"/>
      </w:pPr>
      <w:r>
        <w:rPr>
          <w:rFonts w:ascii="Arial" w:hAnsi="Arial"/>
          <w:b/>
        </w:rPr>
        <w:t>NOVENO. </w:t>
      </w:r>
      <w:r>
        <w:rPr/>
        <w:t>Las autoridades federales, de las entidades federativas, municipales y de las demarcaciones territoriales del Distrito Federal, celebrarán convenios y</w:t>
      </w:r>
      <w:r>
        <w:rPr>
          <w:spacing w:val="-1"/>
        </w:rPr>
        <w:t> </w:t>
      </w:r>
      <w:r>
        <w:rPr/>
        <w:t>programas especiales para abatir el rezago de registro de nacimientos de niñas, niños y adolescentes.</w:t>
      </w:r>
    </w:p>
    <w:p>
      <w:pPr>
        <w:pStyle w:val="BodyText"/>
        <w:spacing w:before="225"/>
        <w:ind w:left="338" w:right="341" w:firstLine="288"/>
        <w:jc w:val="both"/>
      </w:pPr>
      <w:r>
        <w:rPr>
          <w:rFonts w:ascii="Arial" w:hAnsi="Arial"/>
          <w:b/>
        </w:rPr>
        <w:t>DÉCIMO. </w:t>
      </w:r>
      <w:r>
        <w:rPr/>
        <w:t>Para efectos de lo dispuesto en la fracción VI del artículo 122 de la Ley que se emite por virtud del presente Decreto, en tanto entran en vigor las disposiciones aplicables del Código Nacional de Procedimientos Penales, se aplicarán las medidas establecidas en la legislación procesal penal </w:t>
      </w:r>
      <w:r>
        <w:rPr>
          <w:spacing w:val="-2"/>
        </w:rPr>
        <w:t>correspondiente.</w:t>
      </w:r>
    </w:p>
    <w:p>
      <w:pPr>
        <w:pStyle w:val="BodyText"/>
        <w:ind w:left="0" w:firstLine="0"/>
      </w:pPr>
    </w:p>
    <w:p>
      <w:pPr>
        <w:pStyle w:val="BodyText"/>
        <w:ind w:left="338" w:right="334" w:firstLine="288"/>
        <w:jc w:val="both"/>
      </w:pPr>
      <w:r>
        <w:rPr>
          <w:rFonts w:ascii="Arial" w:hAnsi="Arial"/>
          <w:b/>
        </w:rPr>
        <w:t>DÉCIMO PRIMERO. </w:t>
      </w:r>
      <w:r>
        <w:rPr/>
        <w:t>Los centros de asistencia que se encuentren operando con antelación a la entrada en vigor del presente Decreto contarán con un plazo de 180 días a partir de su publicación en el Diario Oficial de la Federación para realizar las adecuaciones conducentes en términos de lo previsto por la Ley General de los Derechos de Niñas, Niños y Adolescentes.</w:t>
      </w:r>
    </w:p>
    <w:p>
      <w:pPr>
        <w:pStyle w:val="BodyText"/>
        <w:spacing w:line="242" w:lineRule="auto" w:before="230"/>
        <w:ind w:left="338" w:right="337" w:firstLine="288"/>
        <w:jc w:val="both"/>
      </w:pPr>
      <w:r>
        <w:rPr>
          <w:rFonts w:ascii="Arial" w:hAnsi="Arial"/>
          <w:b/>
        </w:rPr>
        <w:t>DÉCIMO SEGUNDO. </w:t>
      </w:r>
      <w:r>
        <w:rPr/>
        <w:t>La Cámara de Diputados del Congreso de la Unión, a propuesta del Ejecutivo Federal, establecerá una partida presupuestal para coadyuvar en la implementación de las adecuaciones a las que se refiere el transitorio anterior y la operación de los Centros de Asistencia Social.</w:t>
      </w:r>
    </w:p>
    <w:p>
      <w:pPr>
        <w:pStyle w:val="BodyText"/>
        <w:spacing w:line="242" w:lineRule="auto" w:before="222"/>
        <w:ind w:left="338" w:right="333" w:firstLine="288"/>
        <w:jc w:val="both"/>
      </w:pPr>
      <w:r>
        <w:rPr>
          <w:rFonts w:ascii="Arial" w:hAnsi="Arial"/>
          <w:b/>
        </w:rPr>
        <w:t>DÉCIMO</w:t>
      </w:r>
      <w:r>
        <w:rPr>
          <w:rFonts w:ascii="Arial" w:hAnsi="Arial"/>
          <w:b/>
          <w:spacing w:val="-3"/>
        </w:rPr>
        <w:t> </w:t>
      </w:r>
      <w:r>
        <w:rPr>
          <w:rFonts w:ascii="Arial" w:hAnsi="Arial"/>
          <w:b/>
        </w:rPr>
        <w:t>TERCERO.</w:t>
      </w:r>
      <w:r>
        <w:rPr>
          <w:rFonts w:ascii="Arial" w:hAnsi="Arial"/>
          <w:b/>
          <w:spacing w:val="-1"/>
        </w:rPr>
        <w:t> </w:t>
      </w:r>
      <w:r>
        <w:rPr/>
        <w:t>Las</w:t>
      </w:r>
      <w:r>
        <w:rPr>
          <w:spacing w:val="-1"/>
        </w:rPr>
        <w:t> </w:t>
      </w:r>
      <w:r>
        <w:rPr/>
        <w:t>autoridades</w:t>
      </w:r>
      <w:r>
        <w:rPr>
          <w:spacing w:val="-1"/>
        </w:rPr>
        <w:t> </w:t>
      </w:r>
      <w:r>
        <w:rPr/>
        <w:t>de</w:t>
      </w:r>
      <w:r>
        <w:rPr>
          <w:spacing w:val="-3"/>
        </w:rPr>
        <w:t> </w:t>
      </w:r>
      <w:r>
        <w:rPr/>
        <w:t>la</w:t>
      </w:r>
      <w:r>
        <w:rPr>
          <w:spacing w:val="-2"/>
        </w:rPr>
        <w:t> </w:t>
      </w:r>
      <w:r>
        <w:rPr/>
        <w:t>federación,</w:t>
      </w:r>
      <w:r>
        <w:rPr>
          <w:spacing w:val="-2"/>
        </w:rPr>
        <w:t> </w:t>
      </w:r>
      <w:r>
        <w:rPr/>
        <w:t>de</w:t>
      </w:r>
      <w:r>
        <w:rPr>
          <w:spacing w:val="-3"/>
        </w:rPr>
        <w:t> </w:t>
      </w:r>
      <w:r>
        <w:rPr/>
        <w:t>las</w:t>
      </w:r>
      <w:r>
        <w:rPr>
          <w:spacing w:val="-1"/>
        </w:rPr>
        <w:t> </w:t>
      </w:r>
      <w:r>
        <w:rPr/>
        <w:t>entidades</w:t>
      </w:r>
      <w:r>
        <w:rPr>
          <w:spacing w:val="-1"/>
        </w:rPr>
        <w:t> </w:t>
      </w:r>
      <w:r>
        <w:rPr/>
        <w:t>federativas,</w:t>
      </w:r>
      <w:r>
        <w:rPr>
          <w:spacing w:val="-2"/>
        </w:rPr>
        <w:t> </w:t>
      </w:r>
      <w:r>
        <w:rPr/>
        <w:t>de</w:t>
      </w:r>
      <w:r>
        <w:rPr>
          <w:spacing w:val="-3"/>
        </w:rPr>
        <w:t> </w:t>
      </w:r>
      <w:r>
        <w:rPr/>
        <w:t>los</w:t>
      </w:r>
      <w:r>
        <w:rPr>
          <w:spacing w:val="-1"/>
        </w:rPr>
        <w:t> </w:t>
      </w:r>
      <w:r>
        <w:rPr/>
        <w:t>municipios y</w:t>
      </w:r>
      <w:r>
        <w:rPr>
          <w:spacing w:val="-4"/>
        </w:rPr>
        <w:t> </w:t>
      </w:r>
      <w:r>
        <w:rPr/>
        <w:t>de</w:t>
      </w:r>
      <w:r>
        <w:rPr>
          <w:spacing w:val="-1"/>
        </w:rPr>
        <w:t> </w:t>
      </w:r>
      <w:r>
        <w:rPr/>
        <w:t>las</w:t>
      </w:r>
      <w:r>
        <w:rPr>
          <w:spacing w:val="-2"/>
        </w:rPr>
        <w:t> </w:t>
      </w:r>
      <w:r>
        <w:rPr/>
        <w:t>demarcaciones</w:t>
      </w:r>
      <w:r>
        <w:rPr>
          <w:spacing w:val="-2"/>
        </w:rPr>
        <w:t> </w:t>
      </w:r>
      <w:r>
        <w:rPr/>
        <w:t>territoriales del</w:t>
      </w:r>
      <w:r>
        <w:rPr>
          <w:spacing w:val="-4"/>
        </w:rPr>
        <w:t> </w:t>
      </w:r>
      <w:r>
        <w:rPr/>
        <w:t>Distrito</w:t>
      </w:r>
      <w:r>
        <w:rPr>
          <w:spacing w:val="-1"/>
        </w:rPr>
        <w:t> </w:t>
      </w:r>
      <w:r>
        <w:rPr/>
        <w:t>Federal,</w:t>
      </w:r>
      <w:r>
        <w:rPr>
          <w:spacing w:val="-3"/>
        </w:rPr>
        <w:t> </w:t>
      </w:r>
      <w:r>
        <w:rPr/>
        <w:t>con</w:t>
      </w:r>
      <w:r>
        <w:rPr>
          <w:spacing w:val="-1"/>
        </w:rPr>
        <w:t> </w:t>
      </w:r>
      <w:r>
        <w:rPr/>
        <w:t>el</w:t>
      </w:r>
      <w:r>
        <w:rPr>
          <w:spacing w:val="-4"/>
        </w:rPr>
        <w:t> </w:t>
      </w:r>
      <w:r>
        <w:rPr/>
        <w:t>objeto</w:t>
      </w:r>
      <w:r>
        <w:rPr>
          <w:spacing w:val="-1"/>
        </w:rPr>
        <w:t> </w:t>
      </w:r>
      <w:r>
        <w:rPr/>
        <w:t>de</w:t>
      </w:r>
      <w:r>
        <w:rPr>
          <w:spacing w:val="-1"/>
        </w:rPr>
        <w:t> </w:t>
      </w:r>
      <w:r>
        <w:rPr/>
        <w:t>dar cumplimiento</w:t>
      </w:r>
      <w:r>
        <w:rPr>
          <w:spacing w:val="-3"/>
        </w:rPr>
        <w:t> </w:t>
      </w:r>
      <w:r>
        <w:rPr/>
        <w:t>a</w:t>
      </w:r>
      <w:r>
        <w:rPr>
          <w:spacing w:val="-1"/>
        </w:rPr>
        <w:t> </w:t>
      </w:r>
      <w:r>
        <w:rPr/>
        <w:t>lo</w:t>
      </w:r>
      <w:r>
        <w:rPr>
          <w:spacing w:val="-3"/>
        </w:rPr>
        <w:t> </w:t>
      </w:r>
      <w:r>
        <w:rPr/>
        <w:t>previsto</w:t>
      </w:r>
      <w:r>
        <w:rPr>
          <w:spacing w:val="-1"/>
        </w:rPr>
        <w:t> </w:t>
      </w:r>
      <w:r>
        <w:rPr/>
        <w:t>en la Ley que se expide por virtud del presente Decreto, deberán implementar las políticas y acciones correspondientes conforme a los programas aplicables y los que deriven de la misma.</w:t>
      </w:r>
    </w:p>
    <w:p>
      <w:pPr>
        <w:spacing w:before="221"/>
        <w:ind w:left="338" w:right="334" w:firstLine="288"/>
        <w:jc w:val="both"/>
        <w:rPr>
          <w:rFonts w:ascii="Arial" w:hAnsi="Arial"/>
          <w:b/>
          <w:sz w:val="20"/>
        </w:rPr>
      </w:pPr>
      <w:r>
        <w:rPr>
          <w:sz w:val="20"/>
        </w:rPr>
        <w:t>México, D.F., a 6 de noviembre de 2014.- Dip. </w:t>
      </w:r>
      <w:r>
        <w:rPr>
          <w:rFonts w:ascii="Arial" w:hAnsi="Arial"/>
          <w:b/>
          <w:sz w:val="20"/>
        </w:rPr>
        <w:t>Silvano Aureoles Conejo</w:t>
      </w:r>
      <w:r>
        <w:rPr>
          <w:sz w:val="20"/>
        </w:rPr>
        <w:t>, Presidente.- Sen. </w:t>
      </w:r>
      <w:r>
        <w:rPr>
          <w:rFonts w:ascii="Arial" w:hAnsi="Arial"/>
          <w:b/>
          <w:sz w:val="20"/>
        </w:rPr>
        <w:t>Miguel Barbosa Huerta</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Laura</w:t>
      </w:r>
      <w:r>
        <w:rPr>
          <w:rFonts w:ascii="Arial" w:hAnsi="Arial"/>
          <w:b/>
          <w:spacing w:val="-3"/>
          <w:sz w:val="20"/>
        </w:rPr>
        <w:t> </w:t>
      </w:r>
      <w:r>
        <w:rPr>
          <w:rFonts w:ascii="Arial" w:hAnsi="Arial"/>
          <w:b/>
          <w:sz w:val="20"/>
        </w:rPr>
        <w:t>Barrera</w:t>
      </w:r>
      <w:r>
        <w:rPr>
          <w:rFonts w:ascii="Arial" w:hAnsi="Arial"/>
          <w:b/>
          <w:spacing w:val="-2"/>
          <w:sz w:val="20"/>
        </w:rPr>
        <w:t> </w:t>
      </w:r>
      <w:r>
        <w:rPr>
          <w:rFonts w:ascii="Arial" w:hAnsi="Arial"/>
          <w:b/>
          <w:sz w:val="20"/>
        </w:rPr>
        <w:t>Fortoul</w:t>
      </w:r>
      <w:r>
        <w:rPr>
          <w:sz w:val="20"/>
        </w:rPr>
        <w:t>,</w:t>
      </w:r>
      <w:r>
        <w:rPr>
          <w:spacing w:val="-2"/>
          <w:sz w:val="20"/>
        </w:rPr>
        <w:t> </w:t>
      </w:r>
      <w:r>
        <w:rPr>
          <w:sz w:val="20"/>
        </w:rPr>
        <w:t>Secretaria.-</w:t>
      </w:r>
      <w:r>
        <w:rPr>
          <w:spacing w:val="-1"/>
          <w:sz w:val="20"/>
        </w:rPr>
        <w:t> </w:t>
      </w:r>
      <w:r>
        <w:rPr>
          <w:sz w:val="20"/>
        </w:rPr>
        <w:t>Sen.</w:t>
      </w:r>
      <w:r>
        <w:rPr>
          <w:spacing w:val="-2"/>
          <w:sz w:val="20"/>
        </w:rPr>
        <w:t> </w:t>
      </w:r>
      <w:r>
        <w:rPr>
          <w:rFonts w:ascii="Arial" w:hAnsi="Arial"/>
          <w:b/>
          <w:sz w:val="20"/>
        </w:rPr>
        <w:t>María</w:t>
      </w:r>
      <w:r>
        <w:rPr>
          <w:rFonts w:ascii="Arial" w:hAnsi="Arial"/>
          <w:b/>
          <w:spacing w:val="-2"/>
          <w:sz w:val="20"/>
        </w:rPr>
        <w:t> </w:t>
      </w:r>
      <w:r>
        <w:rPr>
          <w:rFonts w:ascii="Arial" w:hAnsi="Arial"/>
          <w:b/>
          <w:sz w:val="20"/>
        </w:rPr>
        <w:t>Elena</w:t>
      </w:r>
      <w:r>
        <w:rPr>
          <w:rFonts w:ascii="Arial" w:hAnsi="Arial"/>
          <w:b/>
          <w:spacing w:val="-2"/>
          <w:sz w:val="20"/>
        </w:rPr>
        <w:t> </w:t>
      </w:r>
      <w:r>
        <w:rPr>
          <w:rFonts w:ascii="Arial" w:hAnsi="Arial"/>
          <w:b/>
          <w:sz w:val="20"/>
        </w:rPr>
        <w:t>Barrera</w:t>
      </w:r>
      <w:r>
        <w:rPr>
          <w:rFonts w:ascii="Arial" w:hAnsi="Arial"/>
          <w:b/>
          <w:spacing w:val="-2"/>
          <w:sz w:val="20"/>
        </w:rPr>
        <w:t> </w:t>
      </w:r>
      <w:r>
        <w:rPr>
          <w:rFonts w:ascii="Arial" w:hAnsi="Arial"/>
          <w:b/>
          <w:sz w:val="20"/>
        </w:rPr>
        <w:t>Tapia</w:t>
      </w:r>
      <w:r>
        <w:rPr>
          <w:sz w:val="20"/>
        </w:rPr>
        <w:t>, Secretaria.- Rúbricas.</w:t>
      </w:r>
      <w:r>
        <w:rPr>
          <w:rFonts w:ascii="Arial" w:hAnsi="Arial"/>
          <w:b/>
          <w:sz w:val="20"/>
        </w:rPr>
        <w:t>"</w:t>
      </w:r>
    </w:p>
    <w:p>
      <w:pPr>
        <w:pStyle w:val="BodyText"/>
        <w:spacing w:before="4"/>
        <w:ind w:left="0" w:firstLine="0"/>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tres de diciembre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62"/>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42</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Prestación</w:t>
      </w:r>
      <w:r>
        <w:rPr>
          <w:spacing w:val="40"/>
        </w:rPr>
        <w:t> </w:t>
      </w:r>
      <w:r>
        <w:rPr/>
        <w:t>de</w:t>
      </w:r>
      <w:r>
        <w:rPr>
          <w:spacing w:val="80"/>
        </w:rPr>
        <w:t> </w:t>
      </w:r>
      <w:r>
        <w:rPr/>
        <w:t>Servicios para la Atención, Cuidado y Desarrollo Integral Infantil.</w:t>
      </w:r>
    </w:p>
    <w:p>
      <w:pPr>
        <w:spacing w:before="232"/>
        <w:ind w:left="75" w:right="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2016</w:t>
      </w:r>
    </w:p>
    <w:p>
      <w:pPr>
        <w:pStyle w:val="BodyText"/>
        <w:spacing w:before="46"/>
        <w:ind w:left="0" w:firstLine="0"/>
        <w:rPr>
          <w:sz w:val="16"/>
        </w:rPr>
      </w:pPr>
    </w:p>
    <w:p>
      <w:pPr>
        <w:pStyle w:val="BodyText"/>
        <w:spacing w:line="242" w:lineRule="auto"/>
        <w:ind w:left="338" w:firstLine="288"/>
      </w:pPr>
      <w:r>
        <w:rPr>
          <w:rFonts w:ascii="Arial" w:hAnsi="Arial"/>
          <w:b/>
        </w:rPr>
        <w:t>Artículo</w:t>
      </w:r>
      <w:r>
        <w:rPr>
          <w:rFonts w:ascii="Arial" w:hAnsi="Arial"/>
          <w:b/>
          <w:spacing w:val="38"/>
        </w:rPr>
        <w:t> </w:t>
      </w:r>
      <w:r>
        <w:rPr>
          <w:rFonts w:ascii="Arial" w:hAnsi="Arial"/>
          <w:b/>
        </w:rPr>
        <w:t>Único.-</w:t>
      </w:r>
      <w:r>
        <w:rPr>
          <w:rFonts w:ascii="Arial" w:hAnsi="Arial"/>
          <w:b/>
          <w:spacing w:val="38"/>
        </w:rPr>
        <w:t> </w:t>
      </w:r>
      <w:r>
        <w:rPr/>
        <w:t>Se</w:t>
      </w:r>
      <w:r>
        <w:rPr>
          <w:spacing w:val="37"/>
        </w:rPr>
        <w:t> </w:t>
      </w:r>
      <w:r>
        <w:rPr/>
        <w:t>reforma</w:t>
      </w:r>
      <w:r>
        <w:rPr>
          <w:spacing w:val="37"/>
        </w:rPr>
        <w:t> </w:t>
      </w:r>
      <w:r>
        <w:rPr/>
        <w:t>el</w:t>
      </w:r>
      <w:r>
        <w:rPr>
          <w:spacing w:val="36"/>
        </w:rPr>
        <w:t> </w:t>
      </w:r>
      <w:r>
        <w:rPr/>
        <w:t>artículo</w:t>
      </w:r>
      <w:r>
        <w:rPr>
          <w:spacing w:val="39"/>
        </w:rPr>
        <w:t> </w:t>
      </w:r>
      <w:r>
        <w:rPr/>
        <w:t>42</w:t>
      </w:r>
      <w:r>
        <w:rPr>
          <w:spacing w:val="39"/>
        </w:rPr>
        <w:t> </w:t>
      </w:r>
      <w:r>
        <w:rPr/>
        <w:t>de</w:t>
      </w:r>
      <w:r>
        <w:rPr>
          <w:spacing w:val="39"/>
        </w:rPr>
        <w:t> </w:t>
      </w:r>
      <w:r>
        <w:rPr/>
        <w:t>la</w:t>
      </w:r>
      <w:r>
        <w:rPr>
          <w:spacing w:val="39"/>
        </w:rPr>
        <w:t> </w:t>
      </w:r>
      <w:r>
        <w:rPr/>
        <w:t>Ley</w:t>
      </w:r>
      <w:r>
        <w:rPr>
          <w:spacing w:val="34"/>
        </w:rPr>
        <w:t> </w:t>
      </w:r>
      <w:r>
        <w:rPr/>
        <w:t>General</w:t>
      </w:r>
      <w:r>
        <w:rPr>
          <w:spacing w:val="36"/>
        </w:rPr>
        <w:t> </w:t>
      </w:r>
      <w:r>
        <w:rPr/>
        <w:t>de</w:t>
      </w:r>
      <w:r>
        <w:rPr>
          <w:spacing w:val="40"/>
        </w:rPr>
        <w:t> </w:t>
      </w:r>
      <w:r>
        <w:rPr/>
        <w:t>Prestación</w:t>
      </w:r>
      <w:r>
        <w:rPr>
          <w:spacing w:val="39"/>
        </w:rPr>
        <w:t> </w:t>
      </w:r>
      <w:r>
        <w:rPr/>
        <w:t>de</w:t>
      </w:r>
      <w:r>
        <w:rPr>
          <w:spacing w:val="39"/>
        </w:rPr>
        <w:t> </w:t>
      </w:r>
      <w:r>
        <w:rPr/>
        <w:t>Servicios</w:t>
      </w:r>
      <w:r>
        <w:rPr>
          <w:spacing w:val="38"/>
        </w:rPr>
        <w:t> </w:t>
      </w:r>
      <w:r>
        <w:rPr/>
        <w:t>para</w:t>
      </w:r>
      <w:r>
        <w:rPr>
          <w:spacing w:val="39"/>
        </w:rPr>
        <w:t> </w:t>
      </w:r>
      <w:r>
        <w:rPr/>
        <w:t>la Atención, Cuidado y Desarrollo Integral Infantil, para quedar como sigue:</w:t>
      </w:r>
    </w:p>
    <w:p>
      <w:pPr>
        <w:spacing w:before="227"/>
        <w:ind w:left="626" w:right="0" w:firstLine="0"/>
        <w:jc w:val="left"/>
        <w:rPr>
          <w:sz w:val="20"/>
        </w:rPr>
      </w:pPr>
      <w:r>
        <w:rPr>
          <w:spacing w:val="-4"/>
          <w:sz w:val="20"/>
        </w:rPr>
        <w:t>……..</w:t>
      </w:r>
    </w:p>
    <w:p>
      <w:pPr>
        <w:pStyle w:val="Heading2"/>
        <w:spacing w:before="226"/>
        <w:ind w:right="71"/>
      </w:pPr>
      <w:r>
        <w:rPr>
          <w:spacing w:val="-2"/>
        </w:rPr>
        <w:t>Transitorios</w:t>
      </w:r>
    </w:p>
    <w:p>
      <w:pPr>
        <w:pStyle w:val="BodyText"/>
        <w:spacing w:before="2"/>
        <w:ind w:left="0" w:firstLine="0"/>
        <w:rPr>
          <w:rFonts w:ascii="Arial"/>
          <w:b/>
        </w:rPr>
      </w:pPr>
    </w:p>
    <w:p>
      <w:pPr>
        <w:pStyle w:val="BodyText"/>
        <w:spacing w:line="242" w:lineRule="auto"/>
        <w:ind w:left="338" w:right="343"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left="626" w:firstLine="0"/>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aquellas</w:t>
      </w:r>
      <w:r>
        <w:rPr>
          <w:spacing w:val="-7"/>
        </w:rPr>
        <w:t> </w:t>
      </w:r>
      <w:r>
        <w:rPr/>
        <w:t>disposiciones</w:t>
      </w:r>
      <w:r>
        <w:rPr>
          <w:spacing w:val="-5"/>
        </w:rPr>
        <w:t> </w:t>
      </w:r>
      <w:r>
        <w:rPr/>
        <w:t>que</w:t>
      </w:r>
      <w:r>
        <w:rPr>
          <w:spacing w:val="-9"/>
        </w:rPr>
        <w:t> </w:t>
      </w:r>
      <w:r>
        <w:rPr/>
        <w:t>se</w:t>
      </w:r>
      <w:r>
        <w:rPr>
          <w:spacing w:val="-7"/>
        </w:rPr>
        <w:t> </w:t>
      </w:r>
      <w:r>
        <w:rPr/>
        <w:t>opongan</w:t>
      </w:r>
      <w:r>
        <w:rPr>
          <w:spacing w:val="-6"/>
        </w:rPr>
        <w:t> </w:t>
      </w:r>
      <w:r>
        <w:rPr/>
        <w:t>a</w:t>
      </w:r>
      <w:r>
        <w:rPr>
          <w:spacing w:val="-9"/>
        </w:rPr>
        <w:t> </w:t>
      </w:r>
      <w:r>
        <w:rPr/>
        <w:t>este</w:t>
      </w:r>
      <w:r>
        <w:rPr>
          <w:spacing w:val="-8"/>
        </w:rPr>
        <w:t> </w:t>
      </w:r>
      <w:r>
        <w:rPr>
          <w:spacing w:val="-2"/>
        </w:rPr>
        <w:t>Decreto.</w:t>
      </w:r>
    </w:p>
    <w:p>
      <w:pPr>
        <w:pStyle w:val="BodyText"/>
        <w:ind w:left="0" w:firstLine="0"/>
      </w:pPr>
    </w:p>
    <w:p>
      <w:pPr>
        <w:spacing w:before="1"/>
        <w:ind w:left="338" w:right="334" w:firstLine="288"/>
        <w:jc w:val="both"/>
        <w:rPr>
          <w:sz w:val="20"/>
        </w:rPr>
      </w:pPr>
      <w:r>
        <w:rPr>
          <w:sz w:val="20"/>
        </w:rPr>
        <w:t>Ciudad de México, a 10 de marzo de 2016.- Sen. </w:t>
      </w:r>
      <w:r>
        <w:rPr>
          <w:rFonts w:ascii="Arial" w:hAnsi="Arial"/>
          <w:b/>
          <w:sz w:val="20"/>
        </w:rPr>
        <w:t>Roberto Gil Zuarth</w:t>
      </w:r>
      <w:r>
        <w:rPr>
          <w:sz w:val="20"/>
        </w:rPr>
        <w:t>, Presidente.- Dip. </w:t>
      </w:r>
      <w:r>
        <w:rPr>
          <w:rFonts w:ascii="Arial" w:hAnsi="Arial"/>
          <w:b/>
          <w:sz w:val="20"/>
        </w:rPr>
        <w:t>José de Jesús</w:t>
      </w:r>
      <w:r>
        <w:rPr>
          <w:rFonts w:ascii="Arial" w:hAnsi="Arial"/>
          <w:b/>
          <w:spacing w:val="-1"/>
          <w:sz w:val="20"/>
        </w:rPr>
        <w:t> </w:t>
      </w:r>
      <w:r>
        <w:rPr>
          <w:rFonts w:ascii="Arial" w:hAnsi="Arial"/>
          <w:b/>
          <w:sz w:val="20"/>
        </w:rPr>
        <w:t>Zambrano</w:t>
      </w:r>
      <w:r>
        <w:rPr>
          <w:rFonts w:ascii="Arial" w:hAnsi="Arial"/>
          <w:b/>
          <w:spacing w:val="-2"/>
          <w:sz w:val="20"/>
        </w:rPr>
        <w:t> </w:t>
      </w:r>
      <w:r>
        <w:rPr>
          <w:rFonts w:ascii="Arial" w:hAnsi="Arial"/>
          <w:b/>
          <w:sz w:val="20"/>
        </w:rPr>
        <w:t>Grijalva</w:t>
      </w:r>
      <w:r>
        <w:rPr>
          <w:sz w:val="20"/>
        </w:rPr>
        <w:t>,</w:t>
      </w:r>
      <w:r>
        <w:rPr>
          <w:spacing w:val="-1"/>
          <w:sz w:val="20"/>
        </w:rPr>
        <w:t> </w:t>
      </w:r>
      <w:r>
        <w:rPr>
          <w:sz w:val="20"/>
        </w:rPr>
        <w:t>Presidente.- Sen.</w:t>
      </w:r>
      <w:r>
        <w:rPr>
          <w:spacing w:val="-3"/>
          <w:sz w:val="20"/>
        </w:rPr>
        <w:t> </w:t>
      </w:r>
      <w:r>
        <w:rPr>
          <w:rFonts w:ascii="Arial" w:hAnsi="Arial"/>
          <w:b/>
          <w:sz w:val="20"/>
        </w:rPr>
        <w:t>Luis</w:t>
      </w:r>
      <w:r>
        <w:rPr>
          <w:rFonts w:ascii="Arial" w:hAnsi="Arial"/>
          <w:b/>
          <w:spacing w:val="-1"/>
          <w:sz w:val="20"/>
        </w:rPr>
        <w:t> </w:t>
      </w:r>
      <w:r>
        <w:rPr>
          <w:rFonts w:ascii="Arial" w:hAnsi="Arial"/>
          <w:b/>
          <w:sz w:val="20"/>
        </w:rPr>
        <w:t>Humberto</w:t>
      </w:r>
      <w:r>
        <w:rPr>
          <w:rFonts w:ascii="Arial" w:hAnsi="Arial"/>
          <w:b/>
          <w:spacing w:val="-2"/>
          <w:sz w:val="20"/>
        </w:rPr>
        <w:t> </w:t>
      </w:r>
      <w:r>
        <w:rPr>
          <w:rFonts w:ascii="Arial" w:hAnsi="Arial"/>
          <w:b/>
          <w:sz w:val="20"/>
        </w:rPr>
        <w:t>Fernández</w:t>
      </w:r>
      <w:r>
        <w:rPr>
          <w:rFonts w:ascii="Arial" w:hAnsi="Arial"/>
          <w:b/>
          <w:spacing w:val="-2"/>
          <w:sz w:val="20"/>
        </w:rPr>
        <w:t> </w:t>
      </w:r>
      <w:r>
        <w:rPr>
          <w:rFonts w:ascii="Arial" w:hAnsi="Arial"/>
          <w:b/>
          <w:sz w:val="20"/>
        </w:rPr>
        <w:t>Fuentes</w:t>
      </w:r>
      <w:r>
        <w:rPr>
          <w:sz w:val="20"/>
        </w:rPr>
        <w:t>, Secretario.-</w:t>
      </w:r>
      <w:r>
        <w:rPr>
          <w:spacing w:val="-2"/>
          <w:sz w:val="20"/>
        </w:rPr>
        <w:t> </w:t>
      </w:r>
      <w:r>
        <w:rPr>
          <w:sz w:val="20"/>
        </w:rPr>
        <w:t>Dip. </w:t>
      </w:r>
      <w:r>
        <w:rPr>
          <w:rFonts w:ascii="Arial" w:hAnsi="Arial"/>
          <w:b/>
          <w:sz w:val="20"/>
        </w:rPr>
        <w:t>Ana Guadalupe Perea Santos</w:t>
      </w:r>
      <w:r>
        <w:rPr>
          <w:sz w:val="20"/>
        </w:rPr>
        <w:t>, Secretaria.- Rúbricas."</w:t>
      </w:r>
    </w:p>
    <w:p>
      <w:pPr>
        <w:pStyle w:val="BodyText"/>
        <w:spacing w:before="1"/>
        <w:ind w:left="0" w:firstLine="0"/>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cinco de abril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1"/>
        <w:jc w:val="both"/>
      </w:pPr>
      <w:r>
        <w:rPr/>
        <w:t>DECRETO por el que se reforman diversas disposiciones de la Ley General de los Derechos de Niñas, Niños y Adolescentes y de la Ley General de Prestación de Servicios para la Atención, Cuidado y Desarrollo Integral Infantil.</w:t>
      </w:r>
    </w:p>
    <w:p>
      <w:pPr>
        <w:spacing w:before="234"/>
        <w:ind w:left="75" w:right="7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3"/>
        <w:ind w:left="0" w:firstLine="0"/>
        <w:rPr>
          <w:sz w:val="16"/>
        </w:rPr>
      </w:pPr>
    </w:p>
    <w:p>
      <w:pPr>
        <w:pStyle w:val="BodyText"/>
        <w:ind w:left="626" w:firstLine="0"/>
        <w:jc w:val="both"/>
      </w:pPr>
      <w:r>
        <w:rPr>
          <w:rFonts w:ascii="Arial" w:hAnsi="Arial"/>
          <w:b/>
        </w:rPr>
        <w:t>Artículo</w:t>
      </w:r>
      <w:r>
        <w:rPr>
          <w:rFonts w:ascii="Arial" w:hAnsi="Arial"/>
          <w:b/>
          <w:spacing w:val="-1"/>
        </w:rPr>
        <w:t> </w:t>
      </w:r>
      <w:r>
        <w:rPr>
          <w:rFonts w:ascii="Arial" w:hAnsi="Arial"/>
          <w:b/>
        </w:rPr>
        <w:t>Segundo. </w:t>
      </w:r>
      <w:r>
        <w:rPr/>
        <w:t>Se</w:t>
      </w:r>
      <w:r>
        <w:rPr>
          <w:spacing w:val="-1"/>
        </w:rPr>
        <w:t> </w:t>
      </w:r>
      <w:r>
        <w:rPr/>
        <w:t>reforman</w:t>
      </w:r>
      <w:r>
        <w:rPr>
          <w:spacing w:val="-2"/>
        </w:rPr>
        <w:t> </w:t>
      </w:r>
      <w:r>
        <w:rPr/>
        <w:t>los</w:t>
      </w:r>
      <w:r>
        <w:rPr>
          <w:spacing w:val="-1"/>
        </w:rPr>
        <w:t> </w:t>
      </w:r>
      <w:r>
        <w:rPr/>
        <w:t>artículos 1;</w:t>
      </w:r>
      <w:r>
        <w:rPr>
          <w:spacing w:val="1"/>
        </w:rPr>
        <w:t> </w:t>
      </w:r>
      <w:r>
        <w:rPr/>
        <w:t>2;</w:t>
      </w:r>
      <w:r>
        <w:rPr>
          <w:spacing w:val="-2"/>
        </w:rPr>
        <w:t> </w:t>
      </w:r>
      <w:r>
        <w:rPr/>
        <w:t>4;</w:t>
      </w:r>
      <w:r>
        <w:rPr>
          <w:spacing w:val="-1"/>
        </w:rPr>
        <w:t> </w:t>
      </w:r>
      <w:r>
        <w:rPr/>
        <w:t>11,</w:t>
      </w:r>
      <w:r>
        <w:rPr>
          <w:spacing w:val="-2"/>
        </w:rPr>
        <w:t> </w:t>
      </w:r>
      <w:r>
        <w:rPr/>
        <w:t>primer párrafo;</w:t>
      </w:r>
      <w:r>
        <w:rPr>
          <w:spacing w:val="-2"/>
        </w:rPr>
        <w:t> </w:t>
      </w:r>
      <w:r>
        <w:rPr/>
        <w:t>15; 21,</w:t>
      </w:r>
      <w:r>
        <w:rPr>
          <w:spacing w:val="-1"/>
        </w:rPr>
        <w:t> </w:t>
      </w:r>
      <w:r>
        <w:rPr/>
        <w:t>fracción</w:t>
      </w:r>
      <w:r>
        <w:rPr>
          <w:spacing w:val="-2"/>
        </w:rPr>
        <w:t> </w:t>
      </w:r>
      <w:r>
        <w:rPr/>
        <w:t>VI; 22,</w:t>
      </w:r>
      <w:r>
        <w:rPr>
          <w:spacing w:val="-1"/>
        </w:rPr>
        <w:t> </w:t>
      </w:r>
      <w:r>
        <w:rPr>
          <w:spacing w:val="-2"/>
        </w:rPr>
        <w:t>primer</w:t>
      </w:r>
    </w:p>
    <w:p>
      <w:pPr>
        <w:pStyle w:val="BodyText"/>
        <w:spacing w:before="3"/>
        <w:ind w:left="338" w:right="339" w:firstLine="0"/>
        <w:jc w:val="both"/>
      </w:pPr>
      <w:r>
        <w:rPr/>
        <w:t>párrafo; 23, primer párrafo y</w:t>
      </w:r>
      <w:r>
        <w:rPr>
          <w:spacing w:val="-3"/>
        </w:rPr>
        <w:t> </w:t>
      </w:r>
      <w:r>
        <w:rPr/>
        <w:t>fracción X; 31, fracción II; 36; 39, fracciones I y</w:t>
      </w:r>
      <w:r>
        <w:rPr>
          <w:spacing w:val="-3"/>
        </w:rPr>
        <w:t> </w:t>
      </w:r>
      <w:r>
        <w:rPr/>
        <w:t>III; 42; 50, primer párrafo; 56; 58; 60; 61; 63, primer párrafo y fracción II, y 74 de la Ley General de Prestación de Servicios para la Atención, Cuidado y Desarrollo Integral Infantil, para quedar como sigue:</w:t>
      </w:r>
    </w:p>
    <w:p>
      <w:pPr>
        <w:pStyle w:val="BodyText"/>
        <w:spacing w:before="1"/>
        <w:ind w:left="0" w:firstLine="0"/>
      </w:pPr>
    </w:p>
    <w:p>
      <w:pPr>
        <w:spacing w:before="1"/>
        <w:ind w:left="626" w:right="0" w:firstLine="0"/>
        <w:jc w:val="left"/>
        <w:rPr>
          <w:sz w:val="20"/>
        </w:rPr>
      </w:pPr>
      <w:r>
        <w:rPr>
          <w:spacing w:val="-5"/>
          <w:sz w:val="20"/>
        </w:rPr>
        <w:t>………</w:t>
      </w:r>
    </w:p>
    <w:p>
      <w:pPr>
        <w:pStyle w:val="Heading2"/>
        <w:spacing w:before="224"/>
        <w:ind w:right="71"/>
      </w:pPr>
      <w:r>
        <w:rPr>
          <w:spacing w:val="-2"/>
        </w:rPr>
        <w:t>Transitorios</w:t>
      </w:r>
    </w:p>
    <w:p>
      <w:pPr>
        <w:pStyle w:val="BodyText"/>
        <w:spacing w:before="1"/>
        <w:ind w:left="0" w:firstLine="0"/>
        <w:rPr>
          <w:rFonts w:ascii="Arial"/>
          <w:b/>
        </w:rPr>
      </w:pPr>
    </w:p>
    <w:p>
      <w:pPr>
        <w:pStyle w:val="BodyText"/>
        <w:spacing w:line="242" w:lineRule="auto" w:before="1"/>
        <w:ind w:left="338" w:right="33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3" w:firstLine="288"/>
        <w:jc w:val="both"/>
      </w:pPr>
      <w:r>
        <w:rPr>
          <w:rFonts w:ascii="Arial" w:hAnsi="Arial"/>
          <w:b/>
        </w:rPr>
        <w:t>Segundo. </w:t>
      </w:r>
      <w:r>
        <w:rPr/>
        <w:t>La entrada en vigor del término alcaldía en la Ley General de Prestación de Servicios para la Atención, Cuidado y Desarrollo Integral Infantil surtirá efectos de acuerdo a lo establecido en los artículos Tercero y Cuarto Transitorios del Decreto por el que se declaran reformadas y derogadas diversas disposiciones de la Constitución Política de los Estados Unidos Mexicanos, en materia de la reforma política de la Ciudad de México.</w:t>
      </w:r>
    </w:p>
    <w:p>
      <w:pPr>
        <w:pStyle w:val="BodyText"/>
        <w:ind w:left="0" w:firstLine="0"/>
      </w:pPr>
    </w:p>
    <w:p>
      <w:pPr>
        <w:spacing w:before="0"/>
        <w:ind w:left="338" w:right="335" w:firstLine="288"/>
        <w:jc w:val="both"/>
        <w:rPr>
          <w:rFonts w:ascii="Arial" w:hAnsi="Arial"/>
          <w:b/>
          <w:sz w:val="20"/>
        </w:rPr>
      </w:pPr>
      <w:r>
        <w:rPr>
          <w:sz w:val="20"/>
        </w:rPr>
        <w:t>Ciudad de México, a 26 de abril de 2017.- Dip</w:t>
      </w:r>
      <w:r>
        <w:rPr>
          <w:rFonts w:ascii="Arial" w:hAnsi="Arial"/>
          <w:b/>
          <w:sz w:val="20"/>
        </w:rPr>
        <w:t>. 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Lorena Cuéllar Cisneros</w:t>
      </w:r>
      <w:r>
        <w:rPr>
          <w:sz w:val="20"/>
        </w:rPr>
        <w:t>, Secretaria.- Rúbricas.</w:t>
      </w:r>
      <w:r>
        <w:rPr>
          <w:rFonts w:ascii="Arial" w:hAnsi="Arial"/>
          <w:b/>
          <w:sz w:val="20"/>
        </w:rPr>
        <w:t>"</w:t>
      </w:r>
    </w:p>
    <w:p>
      <w:pPr>
        <w:pStyle w:val="BodyText"/>
        <w:spacing w:before="2"/>
        <w:ind w:left="0" w:firstLine="0"/>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89"/>
        <w:jc w:val="left"/>
      </w:pPr>
      <w:r>
        <w:rPr/>
        <w:t>DECRETO por el que se adicionan diversas disposiciones a la Ley General de Prestación de Servicios para la Atención, Cuidado y Desarrollo Integral Infantil.</w:t>
      </w:r>
    </w:p>
    <w:p>
      <w:pPr>
        <w:spacing w:before="232"/>
        <w:ind w:left="75" w:right="7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spacing w:line="242" w:lineRule="auto"/>
        <w:ind w:left="338" w:right="335" w:firstLine="288"/>
        <w:jc w:val="both"/>
      </w:pPr>
      <w:r>
        <w:rPr>
          <w:rFonts w:ascii="Arial" w:hAnsi="Arial"/>
          <w:b/>
        </w:rPr>
        <w:t>Artículo Único.- </w:t>
      </w:r>
      <w:r>
        <w:rPr/>
        <w:t>Se adicionan los artículos 12, con una fracción XI y 19, con una fracción VIII de la Ley General de Prestación de Servicios para la Atención, Cuidado y Desarrollo Integral Infantil, para quedar como sigue:</w:t>
      </w:r>
    </w:p>
    <w:p>
      <w:pPr>
        <w:spacing w:before="225"/>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left="338" w:right="334"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 Diario</w:t>
      </w:r>
      <w:r>
        <w:rPr>
          <w:spacing w:val="-1"/>
        </w:rPr>
        <w:t> </w:t>
      </w:r>
      <w:r>
        <w:rPr/>
        <w:t>Oficial de la Federación.</w:t>
      </w:r>
    </w:p>
    <w:p>
      <w:pPr>
        <w:spacing w:before="227"/>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María Eugenia Ocampo Bedolla</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w:t>
      </w:r>
      <w:r>
        <w:rPr>
          <w:spacing w:val="29"/>
        </w:rPr>
        <w:t> </w:t>
      </w:r>
      <w:r>
        <w:rPr/>
        <w:t>artículo</w:t>
      </w:r>
      <w:r>
        <w:rPr>
          <w:spacing w:val="29"/>
        </w:rPr>
        <w:t> </w:t>
      </w:r>
      <w:r>
        <w:rPr/>
        <w:t>49</w:t>
      </w:r>
      <w:r>
        <w:rPr>
          <w:spacing w:val="27"/>
        </w:rPr>
        <w:t> </w:t>
      </w:r>
      <w:r>
        <w:rPr/>
        <w:t>Bis</w:t>
      </w:r>
      <w:r>
        <w:rPr>
          <w:spacing w:val="27"/>
        </w:rPr>
        <w:t> </w:t>
      </w:r>
      <w:r>
        <w:rPr/>
        <w:t>a</w:t>
      </w:r>
      <w:r>
        <w:rPr>
          <w:spacing w:val="27"/>
        </w:rPr>
        <w:t> </w:t>
      </w:r>
      <w:r>
        <w:rPr/>
        <w:t>la</w:t>
      </w:r>
      <w:r>
        <w:rPr>
          <w:spacing w:val="27"/>
        </w:rPr>
        <w:t> </w:t>
      </w:r>
      <w:r>
        <w:rPr/>
        <w:t>Ley</w:t>
      </w:r>
      <w:r>
        <w:rPr>
          <w:spacing w:val="25"/>
        </w:rPr>
        <w:t> </w:t>
      </w:r>
      <w:r>
        <w:rPr/>
        <w:t>General</w:t>
      </w:r>
      <w:r>
        <w:rPr>
          <w:spacing w:val="28"/>
        </w:rPr>
        <w:t> </w:t>
      </w:r>
      <w:r>
        <w:rPr/>
        <w:t>de</w:t>
      </w:r>
      <w:r>
        <w:rPr>
          <w:spacing w:val="29"/>
        </w:rPr>
        <w:t> </w:t>
      </w:r>
      <w:r>
        <w:rPr/>
        <w:t>Prestación</w:t>
      </w:r>
      <w:r>
        <w:rPr>
          <w:spacing w:val="29"/>
        </w:rPr>
        <w:t> </w:t>
      </w:r>
      <w:r>
        <w:rPr/>
        <w:t>de Servicios para la Atención, Cuidado y Desarrollo Integral Infantil.</w:t>
      </w:r>
    </w:p>
    <w:p>
      <w:pPr>
        <w:spacing w:before="232"/>
        <w:ind w:left="75" w:right="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ind w:left="338" w:firstLine="288"/>
      </w:pPr>
      <w:r>
        <w:rPr>
          <w:rFonts w:ascii="Arial" w:hAnsi="Arial"/>
          <w:b/>
        </w:rPr>
        <w:t>Artículo</w:t>
      </w:r>
      <w:r>
        <w:rPr>
          <w:rFonts w:ascii="Arial" w:hAnsi="Arial"/>
          <w:b/>
          <w:spacing w:val="18"/>
        </w:rPr>
        <w:t> </w:t>
      </w:r>
      <w:r>
        <w:rPr>
          <w:rFonts w:ascii="Arial" w:hAnsi="Arial"/>
          <w:b/>
        </w:rPr>
        <w:t>Único.</w:t>
      </w:r>
      <w:r>
        <w:rPr>
          <w:rFonts w:ascii="Arial" w:hAnsi="Arial"/>
          <w:b/>
          <w:spacing w:val="21"/>
        </w:rPr>
        <w:t> </w:t>
      </w:r>
      <w:r>
        <w:rPr/>
        <w:t>Se</w:t>
      </w:r>
      <w:r>
        <w:rPr>
          <w:spacing w:val="19"/>
        </w:rPr>
        <w:t> </w:t>
      </w:r>
      <w:r>
        <w:rPr/>
        <w:t>adiciona</w:t>
      </w:r>
      <w:r>
        <w:rPr>
          <w:spacing w:val="17"/>
        </w:rPr>
        <w:t> </w:t>
      </w:r>
      <w:r>
        <w:rPr/>
        <w:t>un</w:t>
      </w:r>
      <w:r>
        <w:rPr>
          <w:spacing w:val="20"/>
        </w:rPr>
        <w:t> </w:t>
      </w:r>
      <w:r>
        <w:rPr/>
        <w:t>artículo</w:t>
      </w:r>
      <w:r>
        <w:rPr>
          <w:spacing w:val="17"/>
        </w:rPr>
        <w:t> </w:t>
      </w:r>
      <w:r>
        <w:rPr/>
        <w:t>49</w:t>
      </w:r>
      <w:r>
        <w:rPr>
          <w:spacing w:val="20"/>
        </w:rPr>
        <w:t> </w:t>
      </w:r>
      <w:r>
        <w:rPr/>
        <w:t>Bis</w:t>
      </w:r>
      <w:r>
        <w:rPr>
          <w:spacing w:val="21"/>
        </w:rPr>
        <w:t> </w:t>
      </w:r>
      <w:r>
        <w:rPr/>
        <w:t>a</w:t>
      </w:r>
      <w:r>
        <w:rPr>
          <w:spacing w:val="20"/>
        </w:rPr>
        <w:t> </w:t>
      </w:r>
      <w:r>
        <w:rPr/>
        <w:t>la</w:t>
      </w:r>
      <w:r>
        <w:rPr>
          <w:spacing w:val="20"/>
        </w:rPr>
        <w:t> </w:t>
      </w:r>
      <w:r>
        <w:rPr/>
        <w:t>Ley General</w:t>
      </w:r>
      <w:r>
        <w:rPr>
          <w:spacing w:val="19"/>
        </w:rPr>
        <w:t> </w:t>
      </w:r>
      <w:r>
        <w:rPr/>
        <w:t>de</w:t>
      </w:r>
      <w:r>
        <w:rPr>
          <w:spacing w:val="19"/>
        </w:rPr>
        <w:t> </w:t>
      </w:r>
      <w:r>
        <w:rPr/>
        <w:t>Prestación</w:t>
      </w:r>
      <w:r>
        <w:rPr>
          <w:spacing w:val="19"/>
        </w:rPr>
        <w:t> </w:t>
      </w:r>
      <w:r>
        <w:rPr/>
        <w:t>de</w:t>
      </w:r>
      <w:r>
        <w:rPr>
          <w:spacing w:val="19"/>
        </w:rPr>
        <w:t> </w:t>
      </w:r>
      <w:r>
        <w:rPr/>
        <w:t>Servicios</w:t>
      </w:r>
      <w:r>
        <w:rPr>
          <w:spacing w:val="18"/>
        </w:rPr>
        <w:t> </w:t>
      </w:r>
      <w:r>
        <w:rPr/>
        <w:t>para</w:t>
      </w:r>
      <w:r>
        <w:rPr>
          <w:spacing w:val="20"/>
        </w:rPr>
        <w:t> </w:t>
      </w:r>
      <w:r>
        <w:rPr/>
        <w:t>la Atención, Cuidado y Desarrollo Integral Infantil,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left="338" w:right="334"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75" w:right="7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2"/>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ind w:left="0" w:firstLine="0"/>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Cuadragésimo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19,</w:t>
      </w:r>
      <w:r>
        <w:rPr>
          <w:spacing w:val="40"/>
        </w:rPr>
        <w:t> </w:t>
      </w:r>
      <w:r>
        <w:rPr/>
        <w:t>fracción</w:t>
      </w:r>
      <w:r>
        <w:rPr>
          <w:spacing w:val="40"/>
        </w:rPr>
        <w:t> </w:t>
      </w:r>
      <w:r>
        <w:rPr/>
        <w:t>II,</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Prestación de Servicios para la Atención, Cuidado y Desarrollo Integral Infantil,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left="338" w:right="338"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165440">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15104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16288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16339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15308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63904">
              <wp:simplePos x="0" y="0"/>
              <wp:positionH relativeFrom="page">
                <wp:posOffset>1726438</wp:posOffset>
              </wp:positionH>
              <wp:positionV relativeFrom="page">
                <wp:posOffset>549615</wp:posOffset>
              </wp:positionV>
              <wp:extent cx="5205095" cy="1250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25095"/>
                      </a:xfrm>
                      <a:prstGeom prst="rect">
                        <a:avLst/>
                      </a:prstGeom>
                    </wps:spPr>
                    <wps:txbx>
                      <w:txbxContent>
                        <w:p>
                          <w:pPr>
                            <w:tabs>
                              <w:tab w:pos="605" w:val="left" w:leader="none"/>
                            </w:tabs>
                            <w:spacing w:before="19"/>
                            <w:ind w:left="20" w:right="0" w:firstLine="0"/>
                            <w:jc w:val="left"/>
                            <w:rPr>
                              <w:rFonts w:ascii="Tahoma" w:hAnsi="Tahoma"/>
                              <w:b/>
                              <w:sz w:val="13"/>
                            </w:rPr>
                          </w:pPr>
                          <w:r>
                            <w:rPr>
                              <w:rFonts w:ascii="Tahoma" w:hAnsi="Tahoma"/>
                              <w:b/>
                              <w:sz w:val="13"/>
                              <w:u w:val="single"/>
                            </w:rPr>
                            <w:tab/>
                            <w:t>LEY</w:t>
                          </w:r>
                          <w:r>
                            <w:rPr>
                              <w:rFonts w:ascii="Tahoma" w:hAnsi="Tahoma"/>
                              <w:b/>
                              <w:spacing w:val="-8"/>
                              <w:sz w:val="13"/>
                              <w:u w:val="single"/>
                            </w:rPr>
                            <w:t> </w:t>
                          </w:r>
                          <w:r>
                            <w:rPr>
                              <w:rFonts w:ascii="Tahoma" w:hAnsi="Tahoma"/>
                              <w:b/>
                              <w:sz w:val="13"/>
                              <w:u w:val="single"/>
                            </w:rPr>
                            <w:t>GENERAL</w:t>
                          </w:r>
                          <w:r>
                            <w:rPr>
                              <w:rFonts w:ascii="Tahoma" w:hAnsi="Tahoma"/>
                              <w:b/>
                              <w:spacing w:val="-7"/>
                              <w:sz w:val="13"/>
                              <w:u w:val="single"/>
                            </w:rPr>
                            <w:t> </w:t>
                          </w:r>
                          <w:r>
                            <w:rPr>
                              <w:rFonts w:ascii="Tahoma" w:hAnsi="Tahoma"/>
                              <w:b/>
                              <w:sz w:val="13"/>
                              <w:u w:val="single"/>
                            </w:rPr>
                            <w:t>DE</w:t>
                          </w:r>
                          <w:r>
                            <w:rPr>
                              <w:rFonts w:ascii="Tahoma" w:hAnsi="Tahoma"/>
                              <w:b/>
                              <w:spacing w:val="-7"/>
                              <w:sz w:val="13"/>
                              <w:u w:val="single"/>
                            </w:rPr>
                            <w:t> </w:t>
                          </w:r>
                          <w:r>
                            <w:rPr>
                              <w:rFonts w:ascii="Tahoma" w:hAnsi="Tahoma"/>
                              <w:b/>
                              <w:sz w:val="13"/>
                              <w:u w:val="single"/>
                            </w:rPr>
                            <w:t>PRESTACIÓN</w:t>
                          </w:r>
                          <w:r>
                            <w:rPr>
                              <w:rFonts w:ascii="Tahoma" w:hAnsi="Tahoma"/>
                              <w:b/>
                              <w:spacing w:val="-7"/>
                              <w:sz w:val="13"/>
                              <w:u w:val="single"/>
                            </w:rPr>
                            <w:t> </w:t>
                          </w:r>
                          <w:r>
                            <w:rPr>
                              <w:rFonts w:ascii="Tahoma" w:hAnsi="Tahoma"/>
                              <w:b/>
                              <w:sz w:val="13"/>
                              <w:u w:val="single"/>
                            </w:rPr>
                            <w:t>DE</w:t>
                          </w:r>
                          <w:r>
                            <w:rPr>
                              <w:rFonts w:ascii="Tahoma" w:hAnsi="Tahoma"/>
                              <w:b/>
                              <w:spacing w:val="-7"/>
                              <w:sz w:val="13"/>
                              <w:u w:val="single"/>
                            </w:rPr>
                            <w:t> </w:t>
                          </w:r>
                          <w:r>
                            <w:rPr>
                              <w:rFonts w:ascii="Tahoma" w:hAnsi="Tahoma"/>
                              <w:b/>
                              <w:sz w:val="13"/>
                              <w:u w:val="single"/>
                            </w:rPr>
                            <w:t>SERVICIOS</w:t>
                          </w:r>
                          <w:r>
                            <w:rPr>
                              <w:rFonts w:ascii="Tahoma" w:hAnsi="Tahoma"/>
                              <w:b/>
                              <w:spacing w:val="-5"/>
                              <w:sz w:val="13"/>
                              <w:u w:val="single"/>
                            </w:rPr>
                            <w:t> </w:t>
                          </w:r>
                          <w:r>
                            <w:rPr>
                              <w:rFonts w:ascii="Tahoma" w:hAnsi="Tahoma"/>
                              <w:b/>
                              <w:sz w:val="13"/>
                              <w:u w:val="single"/>
                            </w:rPr>
                            <w:t>PARA</w:t>
                          </w:r>
                          <w:r>
                            <w:rPr>
                              <w:rFonts w:ascii="Tahoma" w:hAnsi="Tahoma"/>
                              <w:b/>
                              <w:spacing w:val="-7"/>
                              <w:sz w:val="13"/>
                              <w:u w:val="single"/>
                            </w:rPr>
                            <w:t> </w:t>
                          </w:r>
                          <w:r>
                            <w:rPr>
                              <w:rFonts w:ascii="Tahoma" w:hAnsi="Tahoma"/>
                              <w:b/>
                              <w:sz w:val="13"/>
                              <w:u w:val="single"/>
                            </w:rPr>
                            <w:t>LA</w:t>
                          </w:r>
                          <w:r>
                            <w:rPr>
                              <w:rFonts w:ascii="Tahoma" w:hAnsi="Tahoma"/>
                              <w:b/>
                              <w:spacing w:val="-7"/>
                              <w:sz w:val="13"/>
                              <w:u w:val="single"/>
                            </w:rPr>
                            <w:t> </w:t>
                          </w:r>
                          <w:r>
                            <w:rPr>
                              <w:rFonts w:ascii="Tahoma" w:hAnsi="Tahoma"/>
                              <w:b/>
                              <w:sz w:val="13"/>
                              <w:u w:val="single"/>
                            </w:rPr>
                            <w:t>ATENCIÓN,</w:t>
                          </w:r>
                          <w:r>
                            <w:rPr>
                              <w:rFonts w:ascii="Tahoma" w:hAnsi="Tahoma"/>
                              <w:b/>
                              <w:spacing w:val="-6"/>
                              <w:sz w:val="13"/>
                              <w:u w:val="single"/>
                            </w:rPr>
                            <w:t> </w:t>
                          </w:r>
                          <w:r>
                            <w:rPr>
                              <w:rFonts w:ascii="Tahoma" w:hAnsi="Tahoma"/>
                              <w:b/>
                              <w:sz w:val="13"/>
                              <w:u w:val="single"/>
                            </w:rPr>
                            <w:t>CUIDADO</w:t>
                          </w:r>
                          <w:r>
                            <w:rPr>
                              <w:rFonts w:ascii="Tahoma" w:hAnsi="Tahoma"/>
                              <w:b/>
                              <w:spacing w:val="-6"/>
                              <w:sz w:val="13"/>
                              <w:u w:val="single"/>
                            </w:rPr>
                            <w:t> </w:t>
                          </w:r>
                          <w:r>
                            <w:rPr>
                              <w:rFonts w:ascii="Tahoma" w:hAnsi="Tahoma"/>
                              <w:b/>
                              <w:sz w:val="13"/>
                              <w:u w:val="single"/>
                            </w:rPr>
                            <w:t>Y</w:t>
                          </w:r>
                          <w:r>
                            <w:rPr>
                              <w:rFonts w:ascii="Tahoma" w:hAnsi="Tahoma"/>
                              <w:b/>
                              <w:spacing w:val="-8"/>
                              <w:sz w:val="13"/>
                              <w:u w:val="single"/>
                            </w:rPr>
                            <w:t> </w:t>
                          </w:r>
                          <w:r>
                            <w:rPr>
                              <w:rFonts w:ascii="Tahoma" w:hAnsi="Tahoma"/>
                              <w:b/>
                              <w:sz w:val="13"/>
                              <w:u w:val="single"/>
                            </w:rPr>
                            <w:t>DESARROLLO</w:t>
                          </w:r>
                          <w:r>
                            <w:rPr>
                              <w:rFonts w:ascii="Tahoma" w:hAnsi="Tahoma"/>
                              <w:b/>
                              <w:spacing w:val="-5"/>
                              <w:sz w:val="13"/>
                              <w:u w:val="single"/>
                            </w:rPr>
                            <w:t> </w:t>
                          </w:r>
                          <w:r>
                            <w:rPr>
                              <w:rFonts w:ascii="Tahoma" w:hAnsi="Tahoma"/>
                              <w:b/>
                              <w:sz w:val="13"/>
                              <w:u w:val="single"/>
                            </w:rPr>
                            <w:t>INTEGRAL</w:t>
                          </w:r>
                          <w:r>
                            <w:rPr>
                              <w:rFonts w:ascii="Tahoma" w:hAnsi="Tahoma"/>
                              <w:b/>
                              <w:spacing w:val="-7"/>
                              <w:sz w:val="13"/>
                              <w:u w:val="single"/>
                            </w:rPr>
                            <w:t> </w:t>
                          </w:r>
                          <w:r>
                            <w:rPr>
                              <w:rFonts w:ascii="Tahoma" w:hAnsi="Tahoma"/>
                              <w:b/>
                              <w:spacing w:val="-2"/>
                              <w:sz w:val="13"/>
                              <w:u w:val="single"/>
                            </w:rPr>
                            <w:t>INFANTIL</w:t>
                          </w:r>
                          <w:r>
                            <w:rPr>
                              <w:rFonts w:ascii="Tahoma" w:hAnsi="Tahoma"/>
                              <w:b/>
                              <w:spacing w:val="80"/>
                              <w:sz w:val="13"/>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3.276836pt;width:409.85pt;height:9.85pt;mso-position-horizontal-relative:page;mso-position-vertical-relative:page;z-index:-16152576" type="#_x0000_t202" id="docshape2" filled="false" stroked="false">
              <v:textbox inset="0,0,0,0">
                <w:txbxContent>
                  <w:p>
                    <w:pPr>
                      <w:tabs>
                        <w:tab w:pos="605" w:val="left" w:leader="none"/>
                      </w:tabs>
                      <w:spacing w:before="19"/>
                      <w:ind w:left="20" w:right="0" w:firstLine="0"/>
                      <w:jc w:val="left"/>
                      <w:rPr>
                        <w:rFonts w:ascii="Tahoma" w:hAnsi="Tahoma"/>
                        <w:b/>
                        <w:sz w:val="13"/>
                      </w:rPr>
                    </w:pPr>
                    <w:r>
                      <w:rPr>
                        <w:rFonts w:ascii="Tahoma" w:hAnsi="Tahoma"/>
                        <w:b/>
                        <w:sz w:val="13"/>
                        <w:u w:val="single"/>
                      </w:rPr>
                      <w:tab/>
                      <w:t>LEY</w:t>
                    </w:r>
                    <w:r>
                      <w:rPr>
                        <w:rFonts w:ascii="Tahoma" w:hAnsi="Tahoma"/>
                        <w:b/>
                        <w:spacing w:val="-8"/>
                        <w:sz w:val="13"/>
                        <w:u w:val="single"/>
                      </w:rPr>
                      <w:t> </w:t>
                    </w:r>
                    <w:r>
                      <w:rPr>
                        <w:rFonts w:ascii="Tahoma" w:hAnsi="Tahoma"/>
                        <w:b/>
                        <w:sz w:val="13"/>
                        <w:u w:val="single"/>
                      </w:rPr>
                      <w:t>GENERAL</w:t>
                    </w:r>
                    <w:r>
                      <w:rPr>
                        <w:rFonts w:ascii="Tahoma" w:hAnsi="Tahoma"/>
                        <w:b/>
                        <w:spacing w:val="-7"/>
                        <w:sz w:val="13"/>
                        <w:u w:val="single"/>
                      </w:rPr>
                      <w:t> </w:t>
                    </w:r>
                    <w:r>
                      <w:rPr>
                        <w:rFonts w:ascii="Tahoma" w:hAnsi="Tahoma"/>
                        <w:b/>
                        <w:sz w:val="13"/>
                        <w:u w:val="single"/>
                      </w:rPr>
                      <w:t>DE</w:t>
                    </w:r>
                    <w:r>
                      <w:rPr>
                        <w:rFonts w:ascii="Tahoma" w:hAnsi="Tahoma"/>
                        <w:b/>
                        <w:spacing w:val="-7"/>
                        <w:sz w:val="13"/>
                        <w:u w:val="single"/>
                      </w:rPr>
                      <w:t> </w:t>
                    </w:r>
                    <w:r>
                      <w:rPr>
                        <w:rFonts w:ascii="Tahoma" w:hAnsi="Tahoma"/>
                        <w:b/>
                        <w:sz w:val="13"/>
                        <w:u w:val="single"/>
                      </w:rPr>
                      <w:t>PRESTACIÓN</w:t>
                    </w:r>
                    <w:r>
                      <w:rPr>
                        <w:rFonts w:ascii="Tahoma" w:hAnsi="Tahoma"/>
                        <w:b/>
                        <w:spacing w:val="-7"/>
                        <w:sz w:val="13"/>
                        <w:u w:val="single"/>
                      </w:rPr>
                      <w:t> </w:t>
                    </w:r>
                    <w:r>
                      <w:rPr>
                        <w:rFonts w:ascii="Tahoma" w:hAnsi="Tahoma"/>
                        <w:b/>
                        <w:sz w:val="13"/>
                        <w:u w:val="single"/>
                      </w:rPr>
                      <w:t>DE</w:t>
                    </w:r>
                    <w:r>
                      <w:rPr>
                        <w:rFonts w:ascii="Tahoma" w:hAnsi="Tahoma"/>
                        <w:b/>
                        <w:spacing w:val="-7"/>
                        <w:sz w:val="13"/>
                        <w:u w:val="single"/>
                      </w:rPr>
                      <w:t> </w:t>
                    </w:r>
                    <w:r>
                      <w:rPr>
                        <w:rFonts w:ascii="Tahoma" w:hAnsi="Tahoma"/>
                        <w:b/>
                        <w:sz w:val="13"/>
                        <w:u w:val="single"/>
                      </w:rPr>
                      <w:t>SERVICIOS</w:t>
                    </w:r>
                    <w:r>
                      <w:rPr>
                        <w:rFonts w:ascii="Tahoma" w:hAnsi="Tahoma"/>
                        <w:b/>
                        <w:spacing w:val="-5"/>
                        <w:sz w:val="13"/>
                        <w:u w:val="single"/>
                      </w:rPr>
                      <w:t> </w:t>
                    </w:r>
                    <w:r>
                      <w:rPr>
                        <w:rFonts w:ascii="Tahoma" w:hAnsi="Tahoma"/>
                        <w:b/>
                        <w:sz w:val="13"/>
                        <w:u w:val="single"/>
                      </w:rPr>
                      <w:t>PARA</w:t>
                    </w:r>
                    <w:r>
                      <w:rPr>
                        <w:rFonts w:ascii="Tahoma" w:hAnsi="Tahoma"/>
                        <w:b/>
                        <w:spacing w:val="-7"/>
                        <w:sz w:val="13"/>
                        <w:u w:val="single"/>
                      </w:rPr>
                      <w:t> </w:t>
                    </w:r>
                    <w:r>
                      <w:rPr>
                        <w:rFonts w:ascii="Tahoma" w:hAnsi="Tahoma"/>
                        <w:b/>
                        <w:sz w:val="13"/>
                        <w:u w:val="single"/>
                      </w:rPr>
                      <w:t>LA</w:t>
                    </w:r>
                    <w:r>
                      <w:rPr>
                        <w:rFonts w:ascii="Tahoma" w:hAnsi="Tahoma"/>
                        <w:b/>
                        <w:spacing w:val="-7"/>
                        <w:sz w:val="13"/>
                        <w:u w:val="single"/>
                      </w:rPr>
                      <w:t> </w:t>
                    </w:r>
                    <w:r>
                      <w:rPr>
                        <w:rFonts w:ascii="Tahoma" w:hAnsi="Tahoma"/>
                        <w:b/>
                        <w:sz w:val="13"/>
                        <w:u w:val="single"/>
                      </w:rPr>
                      <w:t>ATENCIÓN,</w:t>
                    </w:r>
                    <w:r>
                      <w:rPr>
                        <w:rFonts w:ascii="Tahoma" w:hAnsi="Tahoma"/>
                        <w:b/>
                        <w:spacing w:val="-6"/>
                        <w:sz w:val="13"/>
                        <w:u w:val="single"/>
                      </w:rPr>
                      <w:t> </w:t>
                    </w:r>
                    <w:r>
                      <w:rPr>
                        <w:rFonts w:ascii="Tahoma" w:hAnsi="Tahoma"/>
                        <w:b/>
                        <w:sz w:val="13"/>
                        <w:u w:val="single"/>
                      </w:rPr>
                      <w:t>CUIDADO</w:t>
                    </w:r>
                    <w:r>
                      <w:rPr>
                        <w:rFonts w:ascii="Tahoma" w:hAnsi="Tahoma"/>
                        <w:b/>
                        <w:spacing w:val="-6"/>
                        <w:sz w:val="13"/>
                        <w:u w:val="single"/>
                      </w:rPr>
                      <w:t> </w:t>
                    </w:r>
                    <w:r>
                      <w:rPr>
                        <w:rFonts w:ascii="Tahoma" w:hAnsi="Tahoma"/>
                        <w:b/>
                        <w:sz w:val="13"/>
                        <w:u w:val="single"/>
                      </w:rPr>
                      <w:t>Y</w:t>
                    </w:r>
                    <w:r>
                      <w:rPr>
                        <w:rFonts w:ascii="Tahoma" w:hAnsi="Tahoma"/>
                        <w:b/>
                        <w:spacing w:val="-8"/>
                        <w:sz w:val="13"/>
                        <w:u w:val="single"/>
                      </w:rPr>
                      <w:t> </w:t>
                    </w:r>
                    <w:r>
                      <w:rPr>
                        <w:rFonts w:ascii="Tahoma" w:hAnsi="Tahoma"/>
                        <w:b/>
                        <w:sz w:val="13"/>
                        <w:u w:val="single"/>
                      </w:rPr>
                      <w:t>DESARROLLO</w:t>
                    </w:r>
                    <w:r>
                      <w:rPr>
                        <w:rFonts w:ascii="Tahoma" w:hAnsi="Tahoma"/>
                        <w:b/>
                        <w:spacing w:val="-5"/>
                        <w:sz w:val="13"/>
                        <w:u w:val="single"/>
                      </w:rPr>
                      <w:t> </w:t>
                    </w:r>
                    <w:r>
                      <w:rPr>
                        <w:rFonts w:ascii="Tahoma" w:hAnsi="Tahoma"/>
                        <w:b/>
                        <w:sz w:val="13"/>
                        <w:u w:val="single"/>
                      </w:rPr>
                      <w:t>INTEGRAL</w:t>
                    </w:r>
                    <w:r>
                      <w:rPr>
                        <w:rFonts w:ascii="Tahoma" w:hAnsi="Tahoma"/>
                        <w:b/>
                        <w:spacing w:val="-7"/>
                        <w:sz w:val="13"/>
                        <w:u w:val="single"/>
                      </w:rPr>
                      <w:t> </w:t>
                    </w:r>
                    <w:r>
                      <w:rPr>
                        <w:rFonts w:ascii="Tahoma" w:hAnsi="Tahoma"/>
                        <w:b/>
                        <w:spacing w:val="-2"/>
                        <w:sz w:val="13"/>
                        <w:u w:val="single"/>
                      </w:rPr>
                      <w:t>INFANTIL</w:t>
                    </w:r>
                    <w:r>
                      <w:rPr>
                        <w:rFonts w:ascii="Tahoma" w:hAnsi="Tahoma"/>
                        <w:b/>
                        <w:spacing w:val="80"/>
                        <w:sz w:val="13"/>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16441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15206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16492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15155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202" w:hanging="576"/>
    </w:pPr>
    <w:rPr>
      <w:rFonts w:ascii="Arial MT" w:hAnsi="Arial MT" w:eastAsia="Arial MT" w:cs="Arial MT"/>
      <w:sz w:val="20"/>
      <w:szCs w:val="20"/>
      <w:lang w:val="es-ES" w:eastAsia="en-US" w:bidi="ar-SA"/>
    </w:rPr>
  </w:style>
  <w:style w:styleId="Heading1" w:type="paragraph">
    <w:name w:val="Heading 1"/>
    <w:basedOn w:val="Normal"/>
    <w:uiPriority w:val="1"/>
    <w:qFormat/>
    <w:pPr>
      <w:ind w:left="75" w:right="75"/>
      <w:jc w:val="center"/>
      <w:outlineLvl w:val="1"/>
    </w:pPr>
    <w:rPr>
      <w:rFonts w:ascii="Tahoma" w:hAnsi="Tahoma" w:eastAsia="Tahoma" w:cs="Tahoma"/>
      <w:b/>
      <w:bCs/>
      <w:sz w:val="22"/>
      <w:szCs w:val="22"/>
      <w:lang w:val="es-ES" w:eastAsia="en-US" w:bidi="ar-SA"/>
    </w:rPr>
  </w:style>
  <w:style w:styleId="Heading2" w:type="paragraph">
    <w:name w:val="Heading 2"/>
    <w:basedOn w:val="Normal"/>
    <w:uiPriority w:val="1"/>
    <w:qFormat/>
    <w:pPr>
      <w:ind w:left="75" w:right="73"/>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202" w:hanging="57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Prestación de Servicios para la Atención, Cuidado y Desarrollo Integral Infantil</dc:title>
  <dcterms:created xsi:type="dcterms:W3CDTF">2025-05-03T03:34:40Z</dcterms:created>
  <dcterms:modified xsi:type="dcterms:W3CDTF">2025-05-03T03:34:40Z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